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57" w:rsidRPr="00824FAF" w:rsidRDefault="00665D3A" w:rsidP="005D1757">
      <w:pPr>
        <w:tabs>
          <w:tab w:val="right" w:pos="9498"/>
        </w:tabs>
        <w:spacing w:after="0"/>
        <w:ind w:left="0"/>
        <w:rPr>
          <w:rFonts w:ascii="Book Antiqua" w:eastAsia="Times New Roman" w:hAnsi="Book Antiqua"/>
          <w:sz w:val="24"/>
          <w:szCs w:val="24"/>
          <w:lang w:eastAsia="nl-NL"/>
        </w:rPr>
      </w:pPr>
      <w:r w:rsidRPr="00824FAF">
        <w:rPr>
          <w:rFonts w:ascii="Book Antiqua" w:hAnsi="Book Antiqua"/>
          <w:b/>
          <w:noProof/>
          <w:sz w:val="96"/>
          <w:szCs w:val="96"/>
          <w:lang w:eastAsia="nl-NL"/>
        </w:rPr>
        <w:drawing>
          <wp:anchor distT="0" distB="0" distL="114300" distR="114300" simplePos="0" relativeHeight="251659264" behindDoc="0" locked="0" layoutInCell="1" allowOverlap="1" wp14:anchorId="34E1B10A" wp14:editId="51519D2E">
            <wp:simplePos x="0" y="0"/>
            <wp:positionH relativeFrom="margin">
              <wp:posOffset>5727065</wp:posOffset>
            </wp:positionH>
            <wp:positionV relativeFrom="margin">
              <wp:posOffset>-264160</wp:posOffset>
            </wp:positionV>
            <wp:extent cx="1000125" cy="1409700"/>
            <wp:effectExtent l="19050" t="0" r="9525" b="0"/>
            <wp:wrapNone/>
            <wp:docPr id="2" name="Afbeelding 2" descr="Logois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sis4"/>
                    <pic:cNvPicPr>
                      <a:picLocks noChangeAspect="1" noChangeArrowheads="1"/>
                    </pic:cNvPicPr>
                  </pic:nvPicPr>
                  <pic:blipFill>
                    <a:blip r:embed="rId8" cstate="print"/>
                    <a:srcRect/>
                    <a:stretch>
                      <a:fillRect/>
                    </a:stretch>
                  </pic:blipFill>
                  <pic:spPr bwMode="auto">
                    <a:xfrm>
                      <a:off x="0" y="0"/>
                      <a:ext cx="1000125" cy="1409700"/>
                    </a:xfrm>
                    <a:prstGeom prst="rect">
                      <a:avLst/>
                    </a:prstGeom>
                    <a:noFill/>
                    <a:ln w="9525">
                      <a:noFill/>
                      <a:miter lim="800000"/>
                      <a:headEnd/>
                      <a:tailEnd/>
                    </a:ln>
                  </pic:spPr>
                </pic:pic>
              </a:graphicData>
            </a:graphic>
          </wp:anchor>
        </w:drawing>
      </w:r>
    </w:p>
    <w:p w:rsidR="005D1757" w:rsidRPr="00824FAF" w:rsidRDefault="005D1757" w:rsidP="005D1757">
      <w:pPr>
        <w:spacing w:after="0"/>
        <w:ind w:left="0"/>
        <w:jc w:val="center"/>
        <w:rPr>
          <w:rFonts w:ascii="Book Antiqua" w:eastAsia="Times New Roman" w:hAnsi="Book Antiqua" w:cs="Arial"/>
          <w:b/>
          <w:sz w:val="72"/>
          <w:szCs w:val="72"/>
          <w:u w:val="single"/>
          <w:lang w:val="en-US" w:eastAsia="nl-NL"/>
        </w:rPr>
      </w:pPr>
      <w:r w:rsidRPr="00824FAF">
        <w:rPr>
          <w:rFonts w:ascii="Book Antiqua" w:eastAsia="Times New Roman" w:hAnsi="Book Antiqua" w:cs="Arial"/>
          <w:b/>
          <w:sz w:val="72"/>
          <w:szCs w:val="72"/>
          <w:u w:val="single"/>
          <w:lang w:val="en-US" w:eastAsia="nl-NL"/>
        </w:rPr>
        <w:t>U I T N O D I G I N G</w:t>
      </w:r>
    </w:p>
    <w:p w:rsidR="005D1757" w:rsidRPr="00824FAF" w:rsidRDefault="005D1757" w:rsidP="005D1757">
      <w:pPr>
        <w:spacing w:after="0"/>
        <w:ind w:left="0"/>
        <w:jc w:val="center"/>
        <w:rPr>
          <w:rFonts w:ascii="Book Antiqua" w:eastAsia="Times New Roman" w:hAnsi="Book Antiqua" w:cs="Arial"/>
          <w:b/>
          <w:i/>
          <w:sz w:val="24"/>
          <w:szCs w:val="24"/>
          <w:lang w:eastAsia="nl-NL"/>
        </w:rPr>
      </w:pPr>
    </w:p>
    <w:p w:rsidR="005D1757" w:rsidRPr="00824FAF" w:rsidRDefault="005D1757" w:rsidP="005D1757">
      <w:pPr>
        <w:spacing w:after="0"/>
        <w:ind w:left="0"/>
        <w:jc w:val="center"/>
        <w:rPr>
          <w:rFonts w:ascii="Book Antiqua" w:eastAsia="Times New Roman" w:hAnsi="Book Antiqua" w:cs="Arial"/>
          <w:b/>
          <w:i/>
          <w:sz w:val="24"/>
          <w:szCs w:val="24"/>
          <w:lang w:eastAsia="nl-NL"/>
        </w:rPr>
      </w:pPr>
      <w:r w:rsidRPr="00824FAF">
        <w:rPr>
          <w:rFonts w:ascii="Book Antiqua" w:eastAsia="Times New Roman" w:hAnsi="Book Antiqua" w:cs="Arial"/>
          <w:b/>
          <w:i/>
          <w:sz w:val="24"/>
          <w:szCs w:val="24"/>
          <w:lang w:eastAsia="nl-NL"/>
        </w:rPr>
        <w:t>Voor de jaarlijkse Algemene Leden Vergadering</w:t>
      </w:r>
    </w:p>
    <w:p w:rsidR="005D1757" w:rsidRPr="00824FAF" w:rsidRDefault="005D1757" w:rsidP="005D1757">
      <w:pPr>
        <w:spacing w:after="0"/>
        <w:ind w:left="0"/>
        <w:jc w:val="center"/>
        <w:rPr>
          <w:rFonts w:ascii="Book Antiqua" w:eastAsia="Times New Roman" w:hAnsi="Book Antiqua" w:cs="Arial"/>
          <w:b/>
          <w:i/>
          <w:sz w:val="24"/>
          <w:szCs w:val="24"/>
          <w:lang w:eastAsia="nl-NL"/>
        </w:rPr>
      </w:pPr>
      <w:r w:rsidRPr="00824FAF">
        <w:rPr>
          <w:rFonts w:ascii="Book Antiqua" w:eastAsia="Times New Roman" w:hAnsi="Book Antiqua" w:cs="Arial"/>
          <w:b/>
          <w:i/>
          <w:sz w:val="24"/>
          <w:szCs w:val="24"/>
          <w:lang w:eastAsia="nl-NL"/>
        </w:rPr>
        <w:t>Van tuinvereniging ISIS</w:t>
      </w:r>
    </w:p>
    <w:p w:rsidR="005D1757" w:rsidRPr="00824FAF" w:rsidRDefault="005D1757" w:rsidP="005D1757">
      <w:pPr>
        <w:spacing w:after="0"/>
        <w:ind w:left="0"/>
        <w:jc w:val="center"/>
        <w:rPr>
          <w:rFonts w:ascii="Book Antiqua" w:eastAsia="Times New Roman" w:hAnsi="Book Antiqua" w:cs="Arial"/>
          <w:b/>
          <w:i/>
          <w:sz w:val="24"/>
          <w:szCs w:val="24"/>
          <w:lang w:eastAsia="nl-NL"/>
        </w:rPr>
      </w:pPr>
      <w:r w:rsidRPr="00824FAF">
        <w:rPr>
          <w:rFonts w:ascii="Book Antiqua" w:eastAsia="Times New Roman" w:hAnsi="Book Antiqua" w:cs="Arial"/>
          <w:b/>
          <w:i/>
          <w:sz w:val="24"/>
          <w:szCs w:val="24"/>
          <w:lang w:eastAsia="nl-NL"/>
        </w:rPr>
        <w:t xml:space="preserve">Stekeldijk 1, 1443 WZ PURMEREND, </w:t>
      </w:r>
      <w:hyperlink r:id="rId9" w:history="1">
        <w:r w:rsidRPr="00824FAF">
          <w:rPr>
            <w:rFonts w:ascii="Book Antiqua" w:eastAsia="Times New Roman" w:hAnsi="Book Antiqua" w:cs="Arial"/>
            <w:b/>
            <w:i/>
            <w:color w:val="0000FF"/>
            <w:sz w:val="24"/>
            <w:szCs w:val="24"/>
            <w:u w:val="single"/>
            <w:lang w:eastAsia="nl-NL"/>
          </w:rPr>
          <w:t>info@isis-purmerend.nl</w:t>
        </w:r>
      </w:hyperlink>
    </w:p>
    <w:p w:rsidR="005D1757" w:rsidRPr="00824FAF" w:rsidRDefault="005D1757" w:rsidP="005D1757">
      <w:pPr>
        <w:spacing w:after="0"/>
        <w:ind w:left="0"/>
        <w:jc w:val="center"/>
        <w:rPr>
          <w:rFonts w:ascii="Book Antiqua" w:eastAsia="Times New Roman" w:hAnsi="Book Antiqua" w:cs="Arial"/>
          <w:b/>
          <w:i/>
          <w:sz w:val="24"/>
          <w:szCs w:val="24"/>
          <w:lang w:eastAsia="nl-NL"/>
        </w:rPr>
      </w:pPr>
    </w:p>
    <w:p w:rsidR="005D1757" w:rsidRPr="00824FAF" w:rsidRDefault="005D1757" w:rsidP="005D1757">
      <w:pPr>
        <w:spacing w:after="0"/>
        <w:ind w:left="0"/>
        <w:jc w:val="center"/>
        <w:rPr>
          <w:rFonts w:ascii="Book Antiqua" w:eastAsia="Times New Roman" w:hAnsi="Book Antiqua" w:cs="Arial"/>
          <w:b/>
          <w:sz w:val="40"/>
          <w:szCs w:val="40"/>
          <w:lang w:eastAsia="nl-NL"/>
        </w:rPr>
      </w:pPr>
      <w:r w:rsidRPr="00824FAF">
        <w:rPr>
          <w:rFonts w:ascii="Book Antiqua" w:eastAsia="Times New Roman" w:hAnsi="Book Antiqua" w:cs="Arial"/>
          <w:b/>
          <w:sz w:val="40"/>
          <w:szCs w:val="40"/>
          <w:lang w:eastAsia="nl-NL"/>
        </w:rPr>
        <w:t>zaterdag 28 Augustus 2021</w:t>
      </w:r>
    </w:p>
    <w:p w:rsidR="005D1757" w:rsidRPr="00824FAF" w:rsidRDefault="005D1757" w:rsidP="005D1757">
      <w:pPr>
        <w:spacing w:after="0"/>
        <w:ind w:left="0"/>
        <w:jc w:val="center"/>
        <w:rPr>
          <w:rFonts w:ascii="Book Antiqua" w:eastAsia="Times New Roman" w:hAnsi="Book Antiqua" w:cs="Arial"/>
          <w:b/>
          <w:sz w:val="40"/>
          <w:szCs w:val="40"/>
          <w:lang w:eastAsia="nl-NL"/>
        </w:rPr>
      </w:pPr>
      <w:r w:rsidRPr="00824FAF">
        <w:rPr>
          <w:rFonts w:ascii="Book Antiqua" w:eastAsia="Times New Roman" w:hAnsi="Book Antiqua" w:cs="Arial"/>
          <w:b/>
          <w:sz w:val="40"/>
          <w:szCs w:val="40"/>
          <w:lang w:eastAsia="nl-NL"/>
        </w:rPr>
        <w:t>Aanvang: 13.00 uur</w:t>
      </w:r>
    </w:p>
    <w:p w:rsidR="005D1757" w:rsidRPr="00824FAF" w:rsidRDefault="005D1757" w:rsidP="005D1757">
      <w:pPr>
        <w:spacing w:after="0"/>
        <w:ind w:left="0"/>
        <w:jc w:val="center"/>
        <w:rPr>
          <w:rFonts w:ascii="Book Antiqua" w:eastAsia="Times New Roman" w:hAnsi="Book Antiqua" w:cs="Arial"/>
          <w:sz w:val="40"/>
          <w:szCs w:val="40"/>
          <w:lang w:eastAsia="nl-NL"/>
        </w:rPr>
      </w:pPr>
      <w:r w:rsidRPr="00824FAF">
        <w:rPr>
          <w:rFonts w:ascii="Book Antiqua" w:eastAsia="Times New Roman" w:hAnsi="Book Antiqua" w:cs="Arial"/>
          <w:b/>
          <w:sz w:val="40"/>
          <w:szCs w:val="40"/>
          <w:lang w:eastAsia="nl-NL"/>
        </w:rPr>
        <w:t>kantine verenigingsgebouw</w:t>
      </w:r>
    </w:p>
    <w:p w:rsidR="005D1757" w:rsidRPr="00824FAF" w:rsidRDefault="005D1757" w:rsidP="005D1757">
      <w:pPr>
        <w:spacing w:after="0"/>
        <w:ind w:left="0"/>
        <w:rPr>
          <w:rFonts w:ascii="Book Antiqua" w:eastAsia="Times New Roman" w:hAnsi="Book Antiqua" w:cs="Arial"/>
          <w:sz w:val="40"/>
          <w:szCs w:val="40"/>
          <w:lang w:eastAsia="nl-NL"/>
        </w:rPr>
      </w:pPr>
    </w:p>
    <w:p w:rsidR="005D1757" w:rsidRPr="00957D8E" w:rsidRDefault="005D1757" w:rsidP="005D1757">
      <w:pPr>
        <w:spacing w:after="0"/>
        <w:ind w:left="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 xml:space="preserve">A G E N D A </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Opening.</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 xml:space="preserve">Mededelingen. </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Ingekomen stukken.</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 xml:space="preserve">Vaststelling notulen Algemene Leden Vergadering van 11 mei 2019 en 2020. </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 xml:space="preserve">Jaarverslag  en beleid van het bestuur. </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 xml:space="preserve">Het verslag van de kascommissie. </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Financieel verslag penningmeester 2020.</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Vaststelling Balans 2020</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Vaststelling tarieven voor 2021</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Vaststelling begroting 2021</w:t>
      </w:r>
    </w:p>
    <w:p w:rsidR="005D1757" w:rsidRPr="00957D8E" w:rsidRDefault="005D1757" w:rsidP="005D1757">
      <w:pPr>
        <w:numPr>
          <w:ilvl w:val="0"/>
          <w:numId w:val="2"/>
        </w:numPr>
        <w:spacing w:after="0"/>
        <w:ind w:left="360"/>
        <w:contextualSpacing/>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 xml:space="preserve">Verkiezing bestuur, volgens ingesloten rooster.  </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 xml:space="preserve">Samenstelling en (her) benoeming commissies, volgens rooster. </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Jubilea</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Rondvraag.</w:t>
      </w:r>
    </w:p>
    <w:p w:rsidR="005D1757" w:rsidRPr="00957D8E" w:rsidRDefault="005D1757" w:rsidP="005D1757">
      <w:pPr>
        <w:numPr>
          <w:ilvl w:val="0"/>
          <w:numId w:val="2"/>
        </w:numPr>
        <w:spacing w:after="0"/>
        <w:ind w:left="36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Sluiting.</w:t>
      </w:r>
    </w:p>
    <w:p w:rsidR="005D1757" w:rsidRPr="00957D8E" w:rsidRDefault="005D1757" w:rsidP="005D1757">
      <w:pPr>
        <w:spacing w:after="0"/>
        <w:ind w:left="0"/>
        <w:rPr>
          <w:rFonts w:ascii="Book Antiqua" w:eastAsia="Times New Roman" w:hAnsi="Book Antiqua" w:cs="Arial"/>
          <w:sz w:val="28"/>
          <w:szCs w:val="28"/>
          <w:lang w:eastAsia="nl-NL"/>
        </w:rPr>
      </w:pPr>
    </w:p>
    <w:p w:rsidR="005D1757" w:rsidRPr="00957D8E" w:rsidRDefault="005D1757" w:rsidP="005D1757">
      <w:pPr>
        <w:spacing w:after="0"/>
        <w:ind w:left="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 xml:space="preserve">De cijfers en notulen zijn op te vragen per 1 augustus 2021 via </w:t>
      </w:r>
      <w:hyperlink r:id="rId10" w:history="1">
        <w:r w:rsidRPr="00957D8E">
          <w:rPr>
            <w:rStyle w:val="Hyperlink"/>
            <w:rFonts w:ascii="Book Antiqua" w:eastAsia="Times New Roman" w:hAnsi="Book Antiqua" w:cs="Arial"/>
            <w:sz w:val="28"/>
            <w:szCs w:val="28"/>
            <w:lang w:eastAsia="nl-NL"/>
          </w:rPr>
          <w:t>www.isis-purmeremd.nl/cijfers</w:t>
        </w:r>
      </w:hyperlink>
      <w:r w:rsidRPr="00957D8E">
        <w:rPr>
          <w:rFonts w:ascii="Book Antiqua" w:eastAsia="Times New Roman" w:hAnsi="Book Antiqua" w:cs="Arial"/>
          <w:sz w:val="28"/>
          <w:szCs w:val="28"/>
          <w:lang w:eastAsia="nl-NL"/>
        </w:rPr>
        <w:t xml:space="preserve"> en liggen ter inzage in de kantine.</w:t>
      </w:r>
    </w:p>
    <w:p w:rsidR="005D1757" w:rsidRPr="00957D8E" w:rsidRDefault="005D1757" w:rsidP="005D1757">
      <w:pPr>
        <w:spacing w:after="0"/>
        <w:ind w:left="0"/>
        <w:rPr>
          <w:rFonts w:ascii="Book Antiqua" w:eastAsia="Times New Roman" w:hAnsi="Book Antiqua" w:cs="Arial"/>
          <w:sz w:val="28"/>
          <w:szCs w:val="28"/>
          <w:lang w:eastAsia="nl-NL"/>
        </w:rPr>
      </w:pPr>
    </w:p>
    <w:p w:rsidR="005D1757" w:rsidRPr="00957D8E" w:rsidRDefault="005D1757" w:rsidP="005D1757">
      <w:pPr>
        <w:spacing w:after="0"/>
        <w:ind w:left="0"/>
        <w:rPr>
          <w:rFonts w:ascii="Book Antiqua" w:eastAsia="Times New Roman" w:hAnsi="Book Antiqua" w:cs="Arial"/>
          <w:sz w:val="28"/>
          <w:szCs w:val="28"/>
          <w:lang w:eastAsia="nl-NL"/>
        </w:rPr>
      </w:pPr>
    </w:p>
    <w:p w:rsidR="005D1757" w:rsidRPr="00957D8E" w:rsidRDefault="005D1757" w:rsidP="005D1757">
      <w:pPr>
        <w:spacing w:after="0"/>
        <w:ind w:left="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Namens het bestuur:</w:t>
      </w:r>
    </w:p>
    <w:p w:rsidR="005D1757" w:rsidRPr="00957D8E" w:rsidRDefault="005D1757" w:rsidP="005D1757">
      <w:pPr>
        <w:spacing w:after="0"/>
        <w:ind w:left="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Henk van de Reep, voorzitter</w:t>
      </w:r>
    </w:p>
    <w:p w:rsidR="005D1757" w:rsidRPr="00957D8E" w:rsidRDefault="005D1757" w:rsidP="005D1757">
      <w:pPr>
        <w:spacing w:after="0"/>
        <w:ind w:left="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Joyce de Ruiter, penningmeester</w:t>
      </w:r>
    </w:p>
    <w:p w:rsidR="005D1757" w:rsidRPr="00957D8E" w:rsidRDefault="005D1757" w:rsidP="005D1757">
      <w:pPr>
        <w:spacing w:after="0"/>
        <w:ind w:left="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Suzanne Vrijs, secretaris</w:t>
      </w:r>
    </w:p>
    <w:p w:rsidR="005D1757" w:rsidRPr="00957D8E" w:rsidRDefault="005D1757" w:rsidP="005D1757">
      <w:pPr>
        <w:spacing w:after="0"/>
        <w:ind w:left="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Karel van Houten, algemeen bestuurslid</w:t>
      </w:r>
    </w:p>
    <w:p w:rsidR="005D1757" w:rsidRPr="00957D8E" w:rsidRDefault="005D1757" w:rsidP="005D1757">
      <w:pPr>
        <w:spacing w:after="0"/>
        <w:ind w:left="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Jacco Raggers, algemeen bestuurslid</w:t>
      </w:r>
    </w:p>
    <w:p w:rsidR="005D1757" w:rsidRPr="00957D8E" w:rsidRDefault="005D1757" w:rsidP="005D1757">
      <w:pPr>
        <w:spacing w:after="0"/>
        <w:ind w:left="0"/>
        <w:rPr>
          <w:rFonts w:ascii="Book Antiqua" w:eastAsia="Times New Roman" w:hAnsi="Book Antiqua" w:cs="Arial"/>
          <w:sz w:val="28"/>
          <w:szCs w:val="28"/>
          <w:lang w:eastAsia="nl-NL"/>
        </w:rPr>
      </w:pPr>
      <w:r w:rsidRPr="00957D8E">
        <w:rPr>
          <w:rFonts w:ascii="Book Antiqua" w:eastAsia="Times New Roman" w:hAnsi="Book Antiqua" w:cs="Arial"/>
          <w:sz w:val="28"/>
          <w:szCs w:val="28"/>
          <w:lang w:eastAsia="nl-NL"/>
        </w:rPr>
        <w:t>Maarten Kuilman, aspirant bestuurslid</w:t>
      </w:r>
    </w:p>
    <w:p w:rsidR="00C1155E" w:rsidRPr="00824FAF" w:rsidRDefault="005D1757" w:rsidP="005D1757">
      <w:pPr>
        <w:spacing w:after="160" w:line="259" w:lineRule="auto"/>
        <w:ind w:left="0"/>
        <w:rPr>
          <w:rFonts w:ascii="Book Antiqua" w:eastAsia="Times New Roman" w:hAnsi="Book Antiqua" w:cs="Arial"/>
          <w:sz w:val="24"/>
          <w:szCs w:val="24"/>
          <w:lang w:eastAsia="nl-NL"/>
        </w:rPr>
      </w:pPr>
      <w:r w:rsidRPr="00824FAF">
        <w:rPr>
          <w:rFonts w:ascii="Book Antiqua" w:eastAsia="Times New Roman" w:hAnsi="Book Antiqua" w:cs="Arial"/>
          <w:sz w:val="24"/>
          <w:szCs w:val="24"/>
          <w:lang w:eastAsia="nl-NL"/>
        </w:rPr>
        <w:br w:type="page"/>
      </w:r>
    </w:p>
    <w:p w:rsidR="00BC6300" w:rsidRPr="00824FAF" w:rsidRDefault="00BC6300" w:rsidP="00BC6300">
      <w:pPr>
        <w:rPr>
          <w:rFonts w:ascii="Book Antiqua" w:hAnsi="Book Antiqua"/>
          <w:b/>
          <w:sz w:val="24"/>
          <w:szCs w:val="24"/>
          <w:u w:val="single"/>
        </w:rPr>
      </w:pPr>
      <w:r w:rsidRPr="00824FAF">
        <w:rPr>
          <w:rFonts w:ascii="Book Antiqua" w:hAnsi="Book Antiqua"/>
          <w:b/>
          <w:sz w:val="24"/>
          <w:szCs w:val="24"/>
          <w:u w:val="single"/>
        </w:rPr>
        <w:lastRenderedPageBreak/>
        <w:t>Punt 2 : Mededelingen</w:t>
      </w:r>
    </w:p>
    <w:p w:rsidR="00164030" w:rsidRPr="00824FAF" w:rsidRDefault="00AC7899" w:rsidP="00BC6300">
      <w:pPr>
        <w:rPr>
          <w:rFonts w:ascii="Book Antiqua" w:hAnsi="Book Antiqua"/>
        </w:rPr>
      </w:pPr>
      <w:r w:rsidRPr="00824FAF">
        <w:rPr>
          <w:rFonts w:ascii="Book Antiqua" w:hAnsi="Book Antiqua"/>
        </w:rPr>
        <w:t xml:space="preserve">Huishoudelijk reglement   </w:t>
      </w:r>
      <w:r w:rsidR="00164030" w:rsidRPr="00824FAF">
        <w:rPr>
          <w:rFonts w:ascii="Book Antiqua" w:hAnsi="Book Antiqua"/>
        </w:rPr>
        <w:t xml:space="preserve">Artikel 29 - Algemene vergadering </w:t>
      </w:r>
    </w:p>
    <w:p w:rsidR="00164030" w:rsidRPr="00824FAF" w:rsidRDefault="00164030" w:rsidP="00BC6300">
      <w:pPr>
        <w:rPr>
          <w:rFonts w:ascii="Book Antiqua" w:hAnsi="Book Antiqua"/>
        </w:rPr>
      </w:pPr>
      <w:r w:rsidRPr="00824FAF">
        <w:rPr>
          <w:rFonts w:ascii="Book Antiqua" w:hAnsi="Book Antiqua"/>
        </w:rPr>
        <w:t xml:space="preserve">1. In een algemene vergadering voert een lid alleen het woord wanneer de voorzitter het hem/haar heeft verleend. </w:t>
      </w:r>
    </w:p>
    <w:p w:rsidR="00164030" w:rsidRPr="00824FAF" w:rsidRDefault="00164030" w:rsidP="00BC6300">
      <w:pPr>
        <w:rPr>
          <w:rFonts w:ascii="Book Antiqua" w:hAnsi="Book Antiqua"/>
        </w:rPr>
      </w:pPr>
      <w:r w:rsidRPr="00824FAF">
        <w:rPr>
          <w:rFonts w:ascii="Book Antiqua" w:hAnsi="Book Antiqua"/>
        </w:rPr>
        <w:t xml:space="preserve">2. Indien een lid het woord is verleend dient hij/zij zich te houden aan het onderwerp van beraadslaging. Wijkt hij/zij hiervan af dan kan de voorzitter hem/haar het woord ontnemen. </w:t>
      </w:r>
    </w:p>
    <w:p w:rsidR="00164030" w:rsidRPr="00824FAF" w:rsidRDefault="00164030" w:rsidP="00BC6300">
      <w:pPr>
        <w:rPr>
          <w:rFonts w:ascii="Book Antiqua" w:hAnsi="Book Antiqua"/>
        </w:rPr>
      </w:pPr>
      <w:r w:rsidRPr="00824FAF">
        <w:rPr>
          <w:rFonts w:ascii="Book Antiqua" w:hAnsi="Book Antiqua"/>
        </w:rPr>
        <w:t xml:space="preserve">3. De voorzitter verleent in beginsel aan niemand meer dan tweemaal het woord over eenzelfde onderwerp, tenzij de voorzitter anders besluit. </w:t>
      </w:r>
    </w:p>
    <w:p w:rsidR="00164030" w:rsidRPr="00824FAF" w:rsidRDefault="00164030" w:rsidP="00BC6300">
      <w:pPr>
        <w:rPr>
          <w:rFonts w:ascii="Book Antiqua" w:hAnsi="Book Antiqua"/>
        </w:rPr>
      </w:pPr>
      <w:r w:rsidRPr="00824FAF">
        <w:rPr>
          <w:rFonts w:ascii="Book Antiqua" w:hAnsi="Book Antiqua"/>
        </w:rPr>
        <w:t xml:space="preserve">4. De voorzitter kan een maximale spreektijd per spreker vaststellen. </w:t>
      </w:r>
    </w:p>
    <w:p w:rsidR="00164030" w:rsidRPr="00824FAF" w:rsidRDefault="00164030" w:rsidP="00BC6300">
      <w:pPr>
        <w:rPr>
          <w:rFonts w:ascii="Book Antiqua" w:hAnsi="Book Antiqua"/>
        </w:rPr>
      </w:pPr>
      <w:r w:rsidRPr="00824FAF">
        <w:rPr>
          <w:rFonts w:ascii="Book Antiqua" w:hAnsi="Book Antiqua"/>
        </w:rPr>
        <w:t xml:space="preserve">5. Maakt een lid zich bij herhaling schuldig aan verstoring van de orde tijdens een algemene vergadering, dan kan het bestuur bij monde van de voorzitter besluiten hem/haar de verdere aanwezigheid op de algemene vergadering te ontzeggen. </w:t>
      </w:r>
    </w:p>
    <w:p w:rsidR="00164030" w:rsidRPr="00824FAF" w:rsidRDefault="00164030" w:rsidP="00BC6300">
      <w:pPr>
        <w:rPr>
          <w:rFonts w:ascii="Book Antiqua" w:hAnsi="Book Antiqua"/>
        </w:rPr>
      </w:pPr>
      <w:r w:rsidRPr="00824FAF">
        <w:rPr>
          <w:rFonts w:ascii="Book Antiqua" w:hAnsi="Book Antiqua"/>
        </w:rPr>
        <w:t xml:space="preserve">6. Tijdens de beraadslaging kan via een door een lid ingediende motie van orde worden besloten het desbetreffend onderwerp zonder verdere bespreking in stemming te brengen. Moties van orde worden tijdens de discussies ingediend. Een motie van orde wordt onmiddellijk in stemming gebracht. </w:t>
      </w:r>
    </w:p>
    <w:p w:rsidR="00164030" w:rsidRPr="00824FAF" w:rsidRDefault="00164030" w:rsidP="00BC6300">
      <w:pPr>
        <w:rPr>
          <w:rFonts w:ascii="Book Antiqua" w:hAnsi="Book Antiqua"/>
        </w:rPr>
      </w:pPr>
      <w:r w:rsidRPr="00824FAF">
        <w:rPr>
          <w:rFonts w:ascii="Book Antiqua" w:hAnsi="Book Antiqua"/>
        </w:rPr>
        <w:t xml:space="preserve">7. De schriftelijke stemming heeft plaats door middel van gewaarmerkte en te sluiten briefjes. </w:t>
      </w:r>
    </w:p>
    <w:p w:rsidR="00164030" w:rsidRPr="00824FAF" w:rsidRDefault="00164030" w:rsidP="00BC6300">
      <w:pPr>
        <w:rPr>
          <w:rFonts w:ascii="Book Antiqua" w:hAnsi="Book Antiqua"/>
        </w:rPr>
      </w:pPr>
      <w:r w:rsidRPr="00824FAF">
        <w:rPr>
          <w:rFonts w:ascii="Book Antiqua" w:hAnsi="Book Antiqua"/>
        </w:rPr>
        <w:t xml:space="preserve">8. Bij een schriftelijke stemming wijst de voorzitter met goedkeuring van de algemene vergadering drie leden aan - dit mogen geen bestuurders zijn - die gezamenlijk als stemcommissie optreden. De voorzitter benoemt een van de leden van de stemcommissie tot voorzitter van de stemcommissie. De stemcommissie onderzoekt of het aantal stembriefjes gelijk is aan de aanwezige stemgerechtigde leden of afgevaardigden. De voorzitter van de stemcommissie maakt na het tellen der stemmen de uitslag bekend aan de secretaris. </w:t>
      </w:r>
    </w:p>
    <w:p w:rsidR="00BC6300" w:rsidRPr="00824FAF" w:rsidRDefault="00164030" w:rsidP="00BC6300">
      <w:pPr>
        <w:rPr>
          <w:rFonts w:ascii="Book Antiqua" w:hAnsi="Book Antiqua"/>
          <w:b/>
        </w:rPr>
      </w:pPr>
      <w:r w:rsidRPr="00824FAF">
        <w:rPr>
          <w:rFonts w:ascii="Book Antiqua" w:hAnsi="Book Antiqua"/>
        </w:rPr>
        <w:t>9. Bij de rondvraag wordt de leden de gelegenheid geboden vragen te stellen over onderwerpen die niet als afzonderlijk punt van bespreking op de agenda voorkomen. De voorzitter schorst of verdaagt zo nodig de vergadering.</w:t>
      </w:r>
    </w:p>
    <w:p w:rsidR="00164030" w:rsidRPr="00824FAF" w:rsidRDefault="00164030" w:rsidP="00BC6300">
      <w:pPr>
        <w:rPr>
          <w:rFonts w:ascii="Book Antiqua" w:hAnsi="Book Antiqua"/>
          <w:b/>
          <w:color w:val="FF0000"/>
          <w:sz w:val="24"/>
          <w:szCs w:val="24"/>
        </w:rPr>
      </w:pPr>
    </w:p>
    <w:p w:rsidR="00BC6300" w:rsidRPr="00824FAF" w:rsidRDefault="00BC6300" w:rsidP="00BC6300">
      <w:pPr>
        <w:rPr>
          <w:rFonts w:ascii="Book Antiqua" w:hAnsi="Book Antiqua"/>
          <w:b/>
          <w:sz w:val="24"/>
          <w:szCs w:val="24"/>
          <w:u w:val="single"/>
        </w:rPr>
      </w:pPr>
      <w:r w:rsidRPr="00824FAF">
        <w:rPr>
          <w:rFonts w:ascii="Book Antiqua" w:hAnsi="Book Antiqua"/>
          <w:b/>
          <w:sz w:val="24"/>
          <w:szCs w:val="24"/>
          <w:u w:val="single"/>
        </w:rPr>
        <w:t>Punt 3: Ingekomen stukken.</w:t>
      </w:r>
    </w:p>
    <w:p w:rsidR="00BC6300" w:rsidRPr="00824FAF" w:rsidRDefault="00BC6300" w:rsidP="00BC6300">
      <w:pPr>
        <w:rPr>
          <w:rFonts w:ascii="Book Antiqua" w:hAnsi="Book Antiqua"/>
          <w:b/>
        </w:rPr>
      </w:pPr>
    </w:p>
    <w:p w:rsidR="005D1757" w:rsidRPr="00957D8E" w:rsidRDefault="00BC6300" w:rsidP="00957D8E">
      <w:pPr>
        <w:rPr>
          <w:rFonts w:ascii="Book Antiqua" w:hAnsi="Book Antiqua"/>
          <w:bCs/>
        </w:rPr>
      </w:pPr>
      <w:r w:rsidRPr="00824FAF">
        <w:rPr>
          <w:rFonts w:ascii="Book Antiqua" w:hAnsi="Book Antiqua"/>
          <w:b/>
          <w:sz w:val="24"/>
          <w:szCs w:val="24"/>
          <w:u w:val="single"/>
        </w:rPr>
        <w:t>Punt 4</w:t>
      </w:r>
      <w:r w:rsidR="005D1757" w:rsidRPr="00824FAF">
        <w:rPr>
          <w:rFonts w:ascii="Book Antiqua" w:hAnsi="Book Antiqua"/>
          <w:b/>
          <w:sz w:val="24"/>
          <w:szCs w:val="24"/>
          <w:u w:val="single"/>
        </w:rPr>
        <w:t>a</w:t>
      </w:r>
      <w:r w:rsidRPr="00824FAF">
        <w:rPr>
          <w:rFonts w:ascii="Book Antiqua" w:hAnsi="Book Antiqua"/>
          <w:b/>
          <w:sz w:val="24"/>
          <w:szCs w:val="24"/>
          <w:u w:val="single"/>
        </w:rPr>
        <w:t xml:space="preserve"> : Notulen Algemene Ledenvergadering Tuinvereniging ISIS, zaterdag </w:t>
      </w:r>
      <w:r w:rsidR="005D1757" w:rsidRPr="00824FAF">
        <w:rPr>
          <w:rFonts w:ascii="Book Antiqua" w:hAnsi="Book Antiqua"/>
          <w:b/>
          <w:sz w:val="24"/>
          <w:szCs w:val="24"/>
          <w:u w:val="single"/>
        </w:rPr>
        <w:t>11 mei</w:t>
      </w:r>
      <w:r w:rsidRPr="00824FAF">
        <w:rPr>
          <w:rFonts w:ascii="Book Antiqua" w:hAnsi="Book Antiqua"/>
          <w:b/>
          <w:sz w:val="24"/>
          <w:szCs w:val="24"/>
          <w:u w:val="single"/>
        </w:rPr>
        <w:t xml:space="preserve"> 201</w:t>
      </w:r>
      <w:r w:rsidR="005D1757" w:rsidRPr="00824FAF">
        <w:rPr>
          <w:rFonts w:ascii="Book Antiqua" w:hAnsi="Book Antiqua"/>
          <w:b/>
          <w:sz w:val="24"/>
          <w:szCs w:val="24"/>
          <w:u w:val="single"/>
        </w:rPr>
        <w:t>9</w:t>
      </w:r>
      <w:r w:rsidRPr="00824FAF">
        <w:rPr>
          <w:rFonts w:ascii="Book Antiqua" w:hAnsi="Book Antiqua"/>
          <w:b/>
          <w:sz w:val="24"/>
          <w:szCs w:val="24"/>
          <w:u w:val="single"/>
        </w:rPr>
        <w:t>.</w:t>
      </w:r>
      <w:r w:rsidR="00957D8E">
        <w:rPr>
          <w:rFonts w:ascii="Book Antiqua" w:hAnsi="Book Antiqua"/>
          <w:b/>
          <w:sz w:val="24"/>
          <w:szCs w:val="24"/>
          <w:u w:val="single"/>
        </w:rPr>
        <w:tab/>
      </w:r>
      <w:r w:rsidR="005D1757" w:rsidRPr="00957D8E">
        <w:rPr>
          <w:rFonts w:ascii="Book Antiqua" w:hAnsi="Book Antiqua"/>
          <w:bCs/>
          <w:sz w:val="32"/>
          <w:szCs w:val="32"/>
        </w:rPr>
        <w:t>Algemene Leden vergadering 11 Mei 2019</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 xml:space="preserve">1. </w:t>
      </w:r>
      <w:r w:rsidRPr="00957D8E">
        <w:rPr>
          <w:rFonts w:ascii="Book Antiqua" w:hAnsi="Book Antiqua" w:cs="Times New Roman"/>
          <w:bCs/>
        </w:rPr>
        <w:tab/>
        <w:t>Aanwezigen.</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ab/>
        <w:t>43 stemgerechtigden aanwezig</w:t>
      </w:r>
    </w:p>
    <w:p w:rsidR="005D1757" w:rsidRPr="00957D8E" w:rsidRDefault="005D1757" w:rsidP="005D1757">
      <w:pPr>
        <w:pStyle w:val="Standard"/>
        <w:ind w:firstLine="708"/>
        <w:rPr>
          <w:rFonts w:ascii="Book Antiqua" w:hAnsi="Book Antiqua" w:cs="Times New Roman"/>
          <w:bCs/>
        </w:rPr>
      </w:pPr>
      <w:r w:rsidRPr="00957D8E">
        <w:rPr>
          <w:rFonts w:ascii="Book Antiqua" w:hAnsi="Book Antiqua" w:cs="Times New Roman"/>
          <w:bCs/>
        </w:rPr>
        <w:t>5 afmeldingen</w:t>
      </w:r>
    </w:p>
    <w:p w:rsidR="005D1757" w:rsidRPr="00957D8E" w:rsidRDefault="005D1757" w:rsidP="005D1757">
      <w:pPr>
        <w:pStyle w:val="Standard"/>
        <w:ind w:firstLine="708"/>
        <w:rPr>
          <w:rFonts w:ascii="Book Antiqua" w:hAnsi="Book Antiqua" w:cs="Times New Roman"/>
          <w:bCs/>
        </w:rPr>
      </w:pPr>
      <w:r w:rsidRPr="00957D8E">
        <w:rPr>
          <w:rFonts w:ascii="Book Antiqua" w:hAnsi="Book Antiqua" w:cs="Times New Roman"/>
          <w:bCs/>
        </w:rPr>
        <w:t>4 volmachten</w:t>
      </w:r>
    </w:p>
    <w:p w:rsidR="005D1757" w:rsidRPr="00957D8E" w:rsidRDefault="005D1757" w:rsidP="005D1757">
      <w:pPr>
        <w:pStyle w:val="Standard"/>
        <w:ind w:firstLine="708"/>
        <w:rPr>
          <w:rFonts w:ascii="Book Antiqua" w:hAnsi="Book Antiqua" w:cs="Times New Roman"/>
          <w:bCs/>
        </w:rPr>
      </w:pPr>
      <w:r w:rsidRPr="00957D8E">
        <w:rPr>
          <w:rFonts w:ascii="Book Antiqua" w:hAnsi="Book Antiqua" w:cs="Times New Roman"/>
          <w:bCs/>
        </w:rPr>
        <w:t>1 AVVN, Cor van Dijk</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2.</w:t>
      </w:r>
      <w:r w:rsidRPr="00957D8E">
        <w:rPr>
          <w:rFonts w:ascii="Book Antiqua" w:hAnsi="Book Antiqua" w:cs="Times New Roman"/>
          <w:bCs/>
        </w:rPr>
        <w:tab/>
        <w:t>Mededelingen</w:t>
      </w:r>
    </w:p>
    <w:p w:rsidR="005D1757" w:rsidRPr="00957D8E" w:rsidRDefault="005D1757" w:rsidP="005D1757">
      <w:pPr>
        <w:pStyle w:val="Standard"/>
        <w:numPr>
          <w:ilvl w:val="0"/>
          <w:numId w:val="13"/>
        </w:numPr>
        <w:rPr>
          <w:rFonts w:ascii="Book Antiqua" w:hAnsi="Book Antiqua" w:cs="Times New Roman"/>
          <w:bCs/>
        </w:rPr>
      </w:pPr>
      <w:r w:rsidRPr="00957D8E">
        <w:rPr>
          <w:rFonts w:ascii="Book Antiqua" w:hAnsi="Book Antiqua" w:cs="Times New Roman"/>
          <w:bCs/>
        </w:rPr>
        <w:t>Welkom door de voorzitter Fiona Witteveen.</w:t>
      </w:r>
    </w:p>
    <w:p w:rsidR="005D1757" w:rsidRPr="00957D8E" w:rsidRDefault="005D1757" w:rsidP="005D1757">
      <w:pPr>
        <w:pStyle w:val="Standard"/>
        <w:numPr>
          <w:ilvl w:val="0"/>
          <w:numId w:val="13"/>
        </w:numPr>
        <w:rPr>
          <w:rFonts w:ascii="Book Antiqua" w:hAnsi="Book Antiqua" w:cs="Times New Roman"/>
          <w:bCs/>
        </w:rPr>
      </w:pPr>
      <w:r w:rsidRPr="00957D8E">
        <w:rPr>
          <w:rFonts w:ascii="Book Antiqua" w:hAnsi="Book Antiqua" w:cs="Times New Roman"/>
          <w:bCs/>
        </w:rPr>
        <w:t>Applaus voor de opknapbeurt van de kantine en het oude rookhok wat is omgetoverd tot kinderspeelplaats.</w:t>
      </w:r>
    </w:p>
    <w:p w:rsidR="005D1757" w:rsidRPr="00957D8E" w:rsidRDefault="005D1757" w:rsidP="005D1757">
      <w:pPr>
        <w:pStyle w:val="Standard"/>
        <w:numPr>
          <w:ilvl w:val="0"/>
          <w:numId w:val="13"/>
        </w:numPr>
        <w:rPr>
          <w:rFonts w:ascii="Book Antiqua" w:hAnsi="Book Antiqua" w:cs="Times New Roman"/>
          <w:bCs/>
        </w:rPr>
      </w:pPr>
      <w:r w:rsidRPr="00957D8E">
        <w:rPr>
          <w:rFonts w:ascii="Book Antiqua" w:hAnsi="Book Antiqua" w:cs="Times New Roman"/>
          <w:bCs/>
        </w:rPr>
        <w:t xml:space="preserve">Bezorgingen, we hebben een aanhoudend tekort aan bezorgers. De uitnodiging van deze </w:t>
      </w:r>
      <w:r w:rsidRPr="00957D8E">
        <w:rPr>
          <w:rFonts w:ascii="Book Antiqua" w:hAnsi="Book Antiqua" w:cs="Times New Roman"/>
          <w:bCs/>
        </w:rPr>
        <w:lastRenderedPageBreak/>
        <w:t>vergadering is verstuurd met Sandd dit kost €290,- per keer, voor de helft wil Henk dit doen en anders zelf afhalen in de kantine of bij het OV.</w:t>
      </w:r>
    </w:p>
    <w:p w:rsidR="005D1757" w:rsidRPr="00957D8E" w:rsidRDefault="005D1757" w:rsidP="005D1757">
      <w:pPr>
        <w:pStyle w:val="Standard"/>
        <w:numPr>
          <w:ilvl w:val="1"/>
          <w:numId w:val="13"/>
        </w:numPr>
        <w:rPr>
          <w:rFonts w:ascii="Book Antiqua" w:hAnsi="Book Antiqua" w:cs="Times New Roman"/>
          <w:bCs/>
        </w:rPr>
      </w:pPr>
      <w:r w:rsidRPr="00957D8E">
        <w:rPr>
          <w:rFonts w:ascii="Book Antiqua" w:hAnsi="Book Antiqua" w:cs="Times New Roman"/>
          <w:bCs/>
        </w:rPr>
        <w:t>Intermaris gaat ons brievenbussen schenken dus het probleem is er alleen totdat deze er zijn, medio 2020</w:t>
      </w:r>
    </w:p>
    <w:p w:rsidR="005D1757" w:rsidRPr="00957D8E" w:rsidRDefault="005D1757" w:rsidP="005D1757">
      <w:pPr>
        <w:pStyle w:val="Standard"/>
        <w:numPr>
          <w:ilvl w:val="1"/>
          <w:numId w:val="13"/>
        </w:numPr>
        <w:rPr>
          <w:rFonts w:ascii="Book Antiqua" w:hAnsi="Book Antiqua" w:cs="Times New Roman"/>
          <w:bCs/>
        </w:rPr>
      </w:pPr>
      <w:r w:rsidRPr="00957D8E">
        <w:rPr>
          <w:rFonts w:ascii="Book Antiqua" w:hAnsi="Book Antiqua" w:cs="Times New Roman"/>
          <w:bCs/>
        </w:rPr>
        <w:t>In punt 8 komen we hierop terug</w:t>
      </w:r>
    </w:p>
    <w:p w:rsidR="005D1757" w:rsidRPr="00957D8E" w:rsidRDefault="005D1757" w:rsidP="005D1757">
      <w:pPr>
        <w:pStyle w:val="Standard"/>
        <w:numPr>
          <w:ilvl w:val="0"/>
          <w:numId w:val="13"/>
        </w:numPr>
        <w:rPr>
          <w:rFonts w:ascii="Book Antiqua" w:hAnsi="Book Antiqua" w:cs="Times New Roman"/>
          <w:bCs/>
        </w:rPr>
      </w:pPr>
      <w:r w:rsidRPr="00957D8E">
        <w:rPr>
          <w:rFonts w:ascii="Book Antiqua" w:hAnsi="Book Antiqua" w:cs="Times New Roman"/>
          <w:bCs/>
        </w:rPr>
        <w:t>Spelregels respecteer elkaar en bij vragen/opmerkingen graag hand opsteken en naam en tuinnummer vermelden voor de notulist.</w:t>
      </w:r>
    </w:p>
    <w:p w:rsidR="005D1757" w:rsidRPr="00957D8E" w:rsidRDefault="005D1757" w:rsidP="005D1757">
      <w:pPr>
        <w:pStyle w:val="Standard"/>
        <w:numPr>
          <w:ilvl w:val="0"/>
          <w:numId w:val="13"/>
        </w:numPr>
        <w:rPr>
          <w:rFonts w:ascii="Book Antiqua" w:hAnsi="Book Antiqua" w:cs="Times New Roman"/>
          <w:bCs/>
        </w:rPr>
      </w:pPr>
      <w:r w:rsidRPr="00957D8E">
        <w:rPr>
          <w:rFonts w:ascii="Book Antiqua" w:hAnsi="Book Antiqua" w:cs="Times New Roman"/>
          <w:bCs/>
        </w:rPr>
        <w:t>Joep vraagt naar het biljart, hier hebben we het vorig jaar over gehad en dit schuiven we door naar punt 8.</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3.</w:t>
      </w:r>
      <w:r w:rsidRPr="00957D8E">
        <w:rPr>
          <w:rFonts w:ascii="Book Antiqua" w:hAnsi="Book Antiqua" w:cs="Times New Roman"/>
          <w:bCs/>
        </w:rPr>
        <w:tab/>
        <w:t>Ingekomen stukken</w:t>
      </w:r>
    </w:p>
    <w:p w:rsidR="005D1757" w:rsidRPr="00957D8E" w:rsidRDefault="005D1757" w:rsidP="005D1757">
      <w:pPr>
        <w:pStyle w:val="Standard"/>
        <w:numPr>
          <w:ilvl w:val="0"/>
          <w:numId w:val="4"/>
        </w:numPr>
        <w:ind w:left="720"/>
        <w:rPr>
          <w:rFonts w:ascii="Book Antiqua" w:hAnsi="Book Antiqua" w:cs="Times New Roman"/>
          <w:bCs/>
        </w:rPr>
      </w:pPr>
      <w:r w:rsidRPr="00957D8E">
        <w:rPr>
          <w:rFonts w:ascii="Book Antiqua" w:hAnsi="Book Antiqua" w:cs="Times New Roman"/>
          <w:bCs/>
        </w:rPr>
        <w:t xml:space="preserve">Wij horen net dat de brieven met de uitnodiging voor het AVVN congres onderweg zijn. Deze zijn niet bij ons aangekomen vandaar dat wij er vanuit gingen dat deze er niet zou zijn. Deze zal plaats vinden op 22 juni in Driebergen. Als er mensen zijn die willen gaan laat het ons weten. </w:t>
      </w:r>
    </w:p>
    <w:p w:rsidR="005D1757" w:rsidRPr="00957D8E" w:rsidRDefault="005D1757" w:rsidP="005D1757">
      <w:pPr>
        <w:pStyle w:val="Standard"/>
        <w:numPr>
          <w:ilvl w:val="0"/>
          <w:numId w:val="4"/>
        </w:numPr>
        <w:ind w:left="720"/>
        <w:rPr>
          <w:rFonts w:ascii="Book Antiqua" w:hAnsi="Book Antiqua" w:cs="Times New Roman"/>
          <w:bCs/>
        </w:rPr>
      </w:pPr>
      <w:r w:rsidRPr="00957D8E">
        <w:rPr>
          <w:rFonts w:ascii="Book Antiqua" w:hAnsi="Book Antiqua" w:cs="Times New Roman"/>
          <w:bCs/>
        </w:rPr>
        <w:t>Brief van de kascontrole commissie deze geven het advies aan de ALV om decharge te verlenen voor de boekhouding.</w:t>
      </w:r>
    </w:p>
    <w:p w:rsidR="005D1757" w:rsidRPr="00957D8E" w:rsidRDefault="005D1757" w:rsidP="005D1757">
      <w:pPr>
        <w:pStyle w:val="Standard"/>
        <w:numPr>
          <w:ilvl w:val="0"/>
          <w:numId w:val="4"/>
        </w:numPr>
        <w:ind w:left="720"/>
        <w:rPr>
          <w:rFonts w:ascii="Book Antiqua" w:hAnsi="Book Antiqua" w:cs="Times New Roman"/>
          <w:bCs/>
        </w:rPr>
      </w:pPr>
      <w:r w:rsidRPr="00957D8E">
        <w:rPr>
          <w:rFonts w:ascii="Book Antiqua" w:hAnsi="Book Antiqua" w:cs="Times New Roman"/>
          <w:bCs/>
        </w:rPr>
        <w:t>Brief van Karel van Houten om het te hebben over het waterverbruik. Deze heeft waarschijnlijk de uitnodiging gekruist, want de penningmeester zegt hier iets over in punt 10.</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4.</w:t>
      </w:r>
      <w:r w:rsidRPr="00957D8E">
        <w:rPr>
          <w:rFonts w:ascii="Book Antiqua" w:hAnsi="Book Antiqua" w:cs="Times New Roman"/>
          <w:bCs/>
        </w:rPr>
        <w:tab/>
        <w:t>Notulen</w:t>
      </w:r>
    </w:p>
    <w:p w:rsidR="005D1757" w:rsidRPr="00957D8E" w:rsidRDefault="005D1757" w:rsidP="005D1757">
      <w:pPr>
        <w:pStyle w:val="Standard"/>
        <w:ind w:firstLine="708"/>
        <w:rPr>
          <w:rFonts w:ascii="Book Antiqua" w:hAnsi="Book Antiqua" w:cs="Times New Roman"/>
          <w:bCs/>
        </w:rPr>
      </w:pPr>
      <w:r w:rsidRPr="00957D8E">
        <w:rPr>
          <w:rFonts w:ascii="Book Antiqua" w:hAnsi="Book Antiqua" w:cs="Times New Roman"/>
          <w:bCs/>
        </w:rPr>
        <w:t>Vaststelling notulen 2018 = Akkoord</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5.</w:t>
      </w:r>
      <w:r w:rsidRPr="00957D8E">
        <w:rPr>
          <w:rFonts w:ascii="Book Antiqua" w:hAnsi="Book Antiqua" w:cs="Times New Roman"/>
          <w:bCs/>
        </w:rPr>
        <w:tab/>
        <w:t>Jubilea</w:t>
      </w:r>
    </w:p>
    <w:p w:rsidR="005D1757" w:rsidRPr="00957D8E" w:rsidRDefault="005D1757" w:rsidP="005D1757">
      <w:pPr>
        <w:pStyle w:val="Standard"/>
        <w:numPr>
          <w:ilvl w:val="0"/>
          <w:numId w:val="14"/>
        </w:numPr>
        <w:rPr>
          <w:rFonts w:ascii="Book Antiqua" w:hAnsi="Book Antiqua" w:cs="Times New Roman"/>
          <w:bCs/>
        </w:rPr>
      </w:pPr>
      <w:r w:rsidRPr="00957D8E">
        <w:rPr>
          <w:rFonts w:ascii="Book Antiqua" w:hAnsi="Book Antiqua" w:cs="Times New Roman"/>
          <w:bCs/>
        </w:rPr>
        <w:t>Het bestuur feliciteert alle jubilea, het is fantastisch dat de mensen al zo lang lid zijn van onze vereniging. In het bijzonder feliciteren we Quinten, hij is vandaag jarig en wordt 25 jaar. Gefeliciteerd.</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6.</w:t>
      </w:r>
      <w:r w:rsidRPr="00957D8E">
        <w:rPr>
          <w:rFonts w:ascii="Book Antiqua" w:hAnsi="Book Antiqua" w:cs="Times New Roman"/>
          <w:bCs/>
        </w:rPr>
        <w:tab/>
        <w:t>Tarievenlijst</w:t>
      </w:r>
    </w:p>
    <w:p w:rsidR="005D1757" w:rsidRPr="00957D8E" w:rsidRDefault="005D1757" w:rsidP="005D1757">
      <w:pPr>
        <w:pStyle w:val="Standard"/>
        <w:numPr>
          <w:ilvl w:val="0"/>
          <w:numId w:val="14"/>
        </w:numPr>
        <w:rPr>
          <w:rFonts w:ascii="Book Antiqua" w:hAnsi="Book Antiqua" w:cs="Times New Roman"/>
          <w:bCs/>
        </w:rPr>
      </w:pPr>
      <w:r w:rsidRPr="00957D8E">
        <w:rPr>
          <w:rFonts w:ascii="Book Antiqua" w:hAnsi="Book Antiqua" w:cs="Times New Roman"/>
          <w:bCs/>
        </w:rPr>
        <w:t>Vorig jaar zat deze er niet in omdat er niets verandert was</w:t>
      </w:r>
    </w:p>
    <w:p w:rsidR="005D1757" w:rsidRPr="00957D8E" w:rsidRDefault="005D1757" w:rsidP="005D1757">
      <w:pPr>
        <w:pStyle w:val="Standard"/>
        <w:numPr>
          <w:ilvl w:val="0"/>
          <w:numId w:val="14"/>
        </w:numPr>
        <w:rPr>
          <w:rFonts w:ascii="Book Antiqua" w:hAnsi="Book Antiqua" w:cs="Times New Roman"/>
          <w:bCs/>
        </w:rPr>
      </w:pPr>
      <w:r w:rsidRPr="00957D8E">
        <w:rPr>
          <w:rFonts w:ascii="Book Antiqua" w:hAnsi="Book Antiqua" w:cs="Times New Roman"/>
          <w:bCs/>
        </w:rPr>
        <w:t>Nu wel allereerst heeft de gemeente de huurprijs verhoogt en we hebben te maken met een belasting verhoging van 3 % deze zijn doorgevoerd.</w:t>
      </w:r>
    </w:p>
    <w:p w:rsidR="005D1757" w:rsidRPr="00957D8E" w:rsidRDefault="005D1757" w:rsidP="005D1757">
      <w:pPr>
        <w:pStyle w:val="Standard"/>
        <w:numPr>
          <w:ilvl w:val="0"/>
          <w:numId w:val="14"/>
        </w:numPr>
        <w:rPr>
          <w:rFonts w:ascii="Book Antiqua" w:hAnsi="Book Antiqua" w:cs="Times New Roman"/>
          <w:bCs/>
        </w:rPr>
      </w:pPr>
      <w:r w:rsidRPr="00957D8E">
        <w:rPr>
          <w:rFonts w:ascii="Book Antiqua" w:hAnsi="Book Antiqua" w:cs="Times New Roman"/>
          <w:bCs/>
        </w:rPr>
        <w:t>Leden zijn akkoord</w:t>
      </w:r>
    </w:p>
    <w:p w:rsidR="005D1757" w:rsidRPr="00957D8E" w:rsidRDefault="005D1757" w:rsidP="005D1757">
      <w:pPr>
        <w:pStyle w:val="Standard"/>
        <w:numPr>
          <w:ilvl w:val="0"/>
          <w:numId w:val="14"/>
        </w:numPr>
        <w:rPr>
          <w:rFonts w:ascii="Book Antiqua" w:hAnsi="Book Antiqua" w:cs="Times New Roman"/>
          <w:bCs/>
        </w:rPr>
      </w:pPr>
      <w:r w:rsidRPr="00957D8E">
        <w:rPr>
          <w:rFonts w:ascii="Book Antiqua" w:hAnsi="Book Antiqua" w:cs="Times New Roman"/>
          <w:bCs/>
        </w:rPr>
        <w:t>Er wordt gevraagd naar de verhoging van de algemeen werk beurten deze zullen we toelichten in het volgende punt. Valt onder het nieuwe sanctiebeleid.</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7.</w:t>
      </w:r>
      <w:r w:rsidRPr="00957D8E">
        <w:rPr>
          <w:rFonts w:ascii="Book Antiqua" w:hAnsi="Book Antiqua" w:cs="Times New Roman"/>
          <w:bCs/>
        </w:rPr>
        <w:tab/>
        <w:t>Sanctiebeleid</w:t>
      </w:r>
    </w:p>
    <w:p w:rsidR="005D1757" w:rsidRPr="00957D8E" w:rsidRDefault="005D1757" w:rsidP="005D1757">
      <w:pPr>
        <w:pStyle w:val="Standard"/>
        <w:numPr>
          <w:ilvl w:val="0"/>
          <w:numId w:val="4"/>
        </w:numPr>
        <w:ind w:left="720"/>
        <w:rPr>
          <w:rFonts w:ascii="Book Antiqua" w:hAnsi="Book Antiqua" w:cs="Times New Roman"/>
          <w:bCs/>
        </w:rPr>
      </w:pPr>
      <w:r w:rsidRPr="00957D8E">
        <w:rPr>
          <w:rFonts w:ascii="Book Antiqua" w:hAnsi="Book Antiqua" w:cs="Times New Roman"/>
          <w:bCs/>
        </w:rPr>
        <w:t>Naar aanleiding van vorig jaar is deze opgesteld. Een ieder heeft het plan kunnen inzien.</w:t>
      </w:r>
    </w:p>
    <w:p w:rsidR="005D1757" w:rsidRPr="00957D8E" w:rsidRDefault="005D1757" w:rsidP="005D1757">
      <w:pPr>
        <w:pStyle w:val="Standard"/>
        <w:numPr>
          <w:ilvl w:val="1"/>
          <w:numId w:val="4"/>
        </w:numPr>
        <w:ind w:left="1440"/>
        <w:rPr>
          <w:rFonts w:ascii="Book Antiqua" w:hAnsi="Book Antiqua" w:cs="Times New Roman"/>
          <w:bCs/>
        </w:rPr>
      </w:pPr>
      <w:r w:rsidRPr="00957D8E">
        <w:rPr>
          <w:rFonts w:ascii="Book Antiqua" w:hAnsi="Book Antiqua" w:cs="Times New Roman"/>
          <w:bCs/>
        </w:rPr>
        <w:t>Er zijn geen vragen over binnen gekomen</w:t>
      </w:r>
    </w:p>
    <w:p w:rsidR="005D1757" w:rsidRPr="00957D8E" w:rsidRDefault="005D1757" w:rsidP="005D1757">
      <w:pPr>
        <w:pStyle w:val="Standard"/>
        <w:numPr>
          <w:ilvl w:val="1"/>
          <w:numId w:val="4"/>
        </w:numPr>
        <w:ind w:left="1440"/>
        <w:rPr>
          <w:rFonts w:ascii="Book Antiqua" w:hAnsi="Book Antiqua" w:cs="Times New Roman"/>
          <w:bCs/>
        </w:rPr>
      </w:pPr>
      <w:r w:rsidRPr="00957D8E">
        <w:rPr>
          <w:rFonts w:ascii="Book Antiqua" w:hAnsi="Book Antiqua" w:cs="Times New Roman"/>
          <w:bCs/>
        </w:rPr>
        <w:t>Vraag over open vuur, hierin is gewoon het landelijke beleid opgenomen. Vuur mag alleen gemaakt worden voor de bereiding van voedsel en anders niet.</w:t>
      </w:r>
    </w:p>
    <w:p w:rsidR="005D1757" w:rsidRPr="00957D8E" w:rsidRDefault="005D1757" w:rsidP="005D1757">
      <w:pPr>
        <w:pStyle w:val="Standard"/>
        <w:numPr>
          <w:ilvl w:val="1"/>
          <w:numId w:val="4"/>
        </w:numPr>
        <w:ind w:left="1440"/>
        <w:rPr>
          <w:rFonts w:ascii="Book Antiqua" w:hAnsi="Book Antiqua" w:cs="Times New Roman"/>
          <w:bCs/>
        </w:rPr>
      </w:pPr>
      <w:r w:rsidRPr="00957D8E">
        <w:rPr>
          <w:rFonts w:ascii="Book Antiqua" w:hAnsi="Book Antiqua" w:cs="Times New Roman"/>
          <w:bCs/>
        </w:rPr>
        <w:t xml:space="preserve">Verhoging boete van het Algemeen werk. Dit is vorig jaar al besproken, een hovenier kost geld om in te huren. Zijn er problemen met het uitvoeren van AW kunt u zich wenden tot het OV team, komt u er daar niet uit kunt u zich wenden tot het bestuur. Bij niets laten horen krijgt u automatisch aan het einde van het jaar een boete opgelegd, zonder voorafgaande waarschuwing. </w:t>
      </w:r>
    </w:p>
    <w:p w:rsidR="005D1757" w:rsidRPr="00957D8E" w:rsidRDefault="005D1757" w:rsidP="005D1757">
      <w:pPr>
        <w:pStyle w:val="Standard"/>
        <w:numPr>
          <w:ilvl w:val="1"/>
          <w:numId w:val="4"/>
        </w:numPr>
        <w:ind w:left="1440"/>
        <w:rPr>
          <w:rFonts w:ascii="Book Antiqua" w:hAnsi="Book Antiqua" w:cs="Times New Roman"/>
          <w:bCs/>
        </w:rPr>
      </w:pPr>
      <w:r w:rsidRPr="00957D8E">
        <w:rPr>
          <w:rFonts w:ascii="Book Antiqua" w:hAnsi="Book Antiqua" w:cs="Times New Roman"/>
          <w:bCs/>
        </w:rPr>
        <w:t>Het beste zou zijn als er mensen worden aangesteld als onafhankelijk tussen tuinders en bestuur bij problemen, maar hier hebben we het over als het beleid wordt aangenomen.</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8. Stemronde</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Stemcommissie, Quinten, mevrouw Gerritsen en Yvette (voorzitter).</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Korte uitleg;</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lastRenderedPageBreak/>
        <w:t>Het biljart verkopen of niet? Niemand heeft er opgespeeld ondanks dat deze aanstond en ook op zondag de kantine is open geweest.</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Sanctiebeleid wel of niet akkoord</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Verzinding Isisrol door Sandd, Henk of zelf ophalen.</w:t>
      </w:r>
    </w:p>
    <w:p w:rsidR="005D1757" w:rsidRPr="00957D8E" w:rsidRDefault="005D1757" w:rsidP="005D1757">
      <w:pPr>
        <w:pStyle w:val="Standard"/>
        <w:rPr>
          <w:rFonts w:ascii="Book Antiqua" w:hAnsi="Book Antiqua" w:cs="Times New Roman"/>
          <w:bCs/>
          <w:i/>
        </w:rPr>
      </w:pPr>
      <w:r w:rsidRPr="00957D8E">
        <w:rPr>
          <w:rFonts w:ascii="Book Antiqua" w:hAnsi="Book Antiqua" w:cs="Times New Roman"/>
          <w:bCs/>
          <w:i/>
        </w:rPr>
        <w:t>We houden even een korte pauze zodat de stemcommissie de stemmen kan tellen.</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Stemming;</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Biljart; 31 stemmen weg en 14 stemmen behoud</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De biljarttafel gaat weg</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In de pauze zijn er vragen of er iets in de plaats komt? Dat is nog niet besloten er is nog van alles mogelijk</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Sanctiebeleid; 33 stemmen voor en 13 stemmen tegen</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Het sanctiebeleid is aangenomen en zal binnenkort in werking treden</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Bezorging van de isirol; Sandd 3 stemmen, Henk 6 stemmen en 37 stemmen voor zelf ophalen</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De isisrol moet vanaf heden zelf opgehaald worden totdat de postvakken er zijn</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Esther vraagt waar ze komen te liggen? Zowel bij het OV als in de kantine.</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En iedereen met een emailadres krijgt hem digitaal.</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 xml:space="preserve">9. Verslag kascommissie </w:t>
      </w:r>
    </w:p>
    <w:p w:rsidR="005D1757" w:rsidRPr="00957D8E" w:rsidRDefault="005D1757" w:rsidP="005D1757">
      <w:pPr>
        <w:pStyle w:val="Standard"/>
        <w:numPr>
          <w:ilvl w:val="0"/>
          <w:numId w:val="7"/>
        </w:numPr>
        <w:rPr>
          <w:rFonts w:ascii="Book Antiqua" w:hAnsi="Book Antiqua" w:cs="Times New Roman"/>
          <w:bCs/>
        </w:rPr>
      </w:pPr>
      <w:r w:rsidRPr="00957D8E">
        <w:rPr>
          <w:rFonts w:ascii="Book Antiqua" w:hAnsi="Book Antiqua" w:cs="Times New Roman"/>
          <w:bCs/>
        </w:rPr>
        <w:t>Behandeld bij ingekomen stukken.</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10. Financieel verslag van de penningmeester</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Iedereen kan het stuk lezen. Vooral ook over het watergebruik deze is niet om de tuin mee te sproeien en viel erg hoog uit afgelopen jaar. Gaarne hierop te letten.</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11. verkiezing bestuur;</w:t>
      </w:r>
    </w:p>
    <w:p w:rsidR="005D1757" w:rsidRPr="00957D8E" w:rsidRDefault="005D1757" w:rsidP="005D1757">
      <w:pPr>
        <w:pStyle w:val="Standard"/>
        <w:numPr>
          <w:ilvl w:val="0"/>
          <w:numId w:val="7"/>
        </w:numPr>
        <w:rPr>
          <w:rFonts w:ascii="Book Antiqua" w:hAnsi="Book Antiqua" w:cs="Times New Roman"/>
          <w:bCs/>
        </w:rPr>
      </w:pPr>
      <w:r w:rsidRPr="00957D8E">
        <w:rPr>
          <w:rFonts w:ascii="Book Antiqua" w:hAnsi="Book Antiqua" w:cs="Times New Roman"/>
          <w:bCs/>
        </w:rPr>
        <w:t>Voorzitter</w:t>
      </w:r>
      <w:r w:rsidRPr="00957D8E">
        <w:rPr>
          <w:rFonts w:ascii="Book Antiqua" w:hAnsi="Book Antiqua" w:cs="Times New Roman"/>
          <w:bCs/>
        </w:rPr>
        <w:tab/>
      </w:r>
      <w:r w:rsidRPr="00957D8E">
        <w:rPr>
          <w:rFonts w:ascii="Book Antiqua" w:hAnsi="Book Antiqua" w:cs="Times New Roman"/>
          <w:bCs/>
        </w:rPr>
        <w:tab/>
        <w:t>= Fiona Witteveen</w:t>
      </w:r>
    </w:p>
    <w:p w:rsidR="005D1757" w:rsidRPr="00957D8E" w:rsidRDefault="005D1757" w:rsidP="005D1757">
      <w:pPr>
        <w:pStyle w:val="Standard"/>
        <w:numPr>
          <w:ilvl w:val="0"/>
          <w:numId w:val="7"/>
        </w:numPr>
        <w:rPr>
          <w:rFonts w:ascii="Book Antiqua" w:hAnsi="Book Antiqua" w:cs="Times New Roman"/>
          <w:bCs/>
        </w:rPr>
      </w:pPr>
      <w:r w:rsidRPr="00957D8E">
        <w:rPr>
          <w:rFonts w:ascii="Book Antiqua" w:hAnsi="Book Antiqua" w:cs="Times New Roman"/>
          <w:bCs/>
        </w:rPr>
        <w:t>Penningmeester</w:t>
      </w:r>
      <w:r w:rsidRPr="00957D8E">
        <w:rPr>
          <w:rFonts w:ascii="Book Antiqua" w:hAnsi="Book Antiqua" w:cs="Times New Roman"/>
          <w:bCs/>
        </w:rPr>
        <w:tab/>
        <w:t>= Joyce de Ruiter</w:t>
      </w:r>
      <w:r w:rsidRPr="00957D8E">
        <w:rPr>
          <w:rFonts w:ascii="Book Antiqua" w:hAnsi="Book Antiqua" w:cs="Times New Roman"/>
          <w:bCs/>
        </w:rPr>
        <w:tab/>
      </w:r>
      <w:r w:rsidRPr="00957D8E">
        <w:rPr>
          <w:rFonts w:ascii="Book Antiqua" w:hAnsi="Book Antiqua" w:cs="Times New Roman"/>
          <w:bCs/>
        </w:rPr>
        <w:tab/>
        <w:t>herbenoeming geen bezwaar</w:t>
      </w:r>
    </w:p>
    <w:p w:rsidR="005D1757" w:rsidRPr="00957D8E" w:rsidRDefault="005D1757" w:rsidP="005D1757">
      <w:pPr>
        <w:pStyle w:val="Standard"/>
        <w:numPr>
          <w:ilvl w:val="2"/>
          <w:numId w:val="7"/>
        </w:numPr>
        <w:rPr>
          <w:rFonts w:ascii="Book Antiqua" w:hAnsi="Book Antiqua" w:cs="Times New Roman"/>
          <w:bCs/>
        </w:rPr>
      </w:pPr>
      <w:r w:rsidRPr="00957D8E">
        <w:rPr>
          <w:rFonts w:ascii="Book Antiqua" w:hAnsi="Book Antiqua" w:cs="Times New Roman"/>
          <w:bCs/>
        </w:rPr>
        <w:t>Joyce meldt dit te blijven doen zolang ze tijd en lol eraan beleefd en hoopt dat er te zijner tijd een waardige opvolger zal zijn.</w:t>
      </w:r>
    </w:p>
    <w:p w:rsidR="005D1757" w:rsidRPr="00957D8E" w:rsidRDefault="005D1757" w:rsidP="005D1757">
      <w:pPr>
        <w:pStyle w:val="Standard"/>
        <w:numPr>
          <w:ilvl w:val="0"/>
          <w:numId w:val="7"/>
        </w:numPr>
        <w:rPr>
          <w:rFonts w:ascii="Book Antiqua" w:hAnsi="Book Antiqua" w:cs="Times New Roman"/>
          <w:bCs/>
        </w:rPr>
      </w:pPr>
      <w:r w:rsidRPr="00957D8E">
        <w:rPr>
          <w:rFonts w:ascii="Book Antiqua" w:hAnsi="Book Antiqua" w:cs="Times New Roman"/>
          <w:bCs/>
        </w:rPr>
        <w:t xml:space="preserve">Secretaris </w:t>
      </w:r>
      <w:r w:rsidRPr="00957D8E">
        <w:rPr>
          <w:rFonts w:ascii="Book Antiqua" w:hAnsi="Book Antiqua" w:cs="Times New Roman"/>
          <w:bCs/>
        </w:rPr>
        <w:tab/>
      </w:r>
      <w:r w:rsidRPr="00957D8E">
        <w:rPr>
          <w:rFonts w:ascii="Book Antiqua" w:hAnsi="Book Antiqua" w:cs="Times New Roman"/>
          <w:bCs/>
        </w:rPr>
        <w:tab/>
        <w:t>= Suzanne Vrijs</w:t>
      </w:r>
    </w:p>
    <w:p w:rsidR="005D1757" w:rsidRPr="00957D8E" w:rsidRDefault="005D1757" w:rsidP="005D1757">
      <w:pPr>
        <w:pStyle w:val="Standard"/>
        <w:numPr>
          <w:ilvl w:val="0"/>
          <w:numId w:val="7"/>
        </w:numPr>
        <w:rPr>
          <w:rFonts w:ascii="Book Antiqua" w:hAnsi="Book Antiqua" w:cs="Times New Roman"/>
          <w:bCs/>
        </w:rPr>
      </w:pPr>
      <w:r w:rsidRPr="00957D8E">
        <w:rPr>
          <w:rFonts w:ascii="Book Antiqua" w:hAnsi="Book Antiqua" w:cs="Times New Roman"/>
          <w:bCs/>
        </w:rPr>
        <w:t>Alg. bestuurslid</w:t>
      </w:r>
      <w:r w:rsidRPr="00957D8E">
        <w:rPr>
          <w:rFonts w:ascii="Book Antiqua" w:hAnsi="Book Antiqua" w:cs="Times New Roman"/>
          <w:bCs/>
        </w:rPr>
        <w:tab/>
        <w:t>= Simon Slothorst</w:t>
      </w:r>
    </w:p>
    <w:p w:rsidR="005D1757" w:rsidRPr="00957D8E" w:rsidRDefault="005D1757" w:rsidP="005D1757">
      <w:pPr>
        <w:pStyle w:val="Standard"/>
        <w:numPr>
          <w:ilvl w:val="0"/>
          <w:numId w:val="7"/>
        </w:numPr>
        <w:rPr>
          <w:rFonts w:ascii="Book Antiqua" w:hAnsi="Book Antiqua" w:cs="Times New Roman"/>
          <w:bCs/>
        </w:rPr>
      </w:pPr>
      <w:r w:rsidRPr="00957D8E">
        <w:rPr>
          <w:rFonts w:ascii="Book Antiqua" w:hAnsi="Book Antiqua" w:cs="Times New Roman"/>
          <w:bCs/>
        </w:rPr>
        <w:t>Alg. bestuurslid</w:t>
      </w:r>
      <w:r w:rsidRPr="00957D8E">
        <w:rPr>
          <w:rFonts w:ascii="Book Antiqua" w:hAnsi="Book Antiqua" w:cs="Times New Roman"/>
          <w:bCs/>
        </w:rPr>
        <w:tab/>
        <w:t>= Henk van de Reep</w:t>
      </w:r>
      <w:r w:rsidRPr="00957D8E">
        <w:rPr>
          <w:rFonts w:ascii="Book Antiqua" w:hAnsi="Book Antiqua" w:cs="Times New Roman"/>
          <w:bCs/>
        </w:rPr>
        <w:tab/>
      </w:r>
      <w:r w:rsidRPr="00957D8E">
        <w:rPr>
          <w:rFonts w:ascii="Book Antiqua" w:hAnsi="Book Antiqua" w:cs="Times New Roman"/>
          <w:bCs/>
        </w:rPr>
        <w:tab/>
        <w:t>verkozen en Akkoord</w:t>
      </w:r>
    </w:p>
    <w:p w:rsidR="005D1757" w:rsidRPr="00957D8E" w:rsidRDefault="005D1757" w:rsidP="005D1757">
      <w:pPr>
        <w:pStyle w:val="Standard"/>
        <w:numPr>
          <w:ilvl w:val="2"/>
          <w:numId w:val="7"/>
        </w:numPr>
        <w:rPr>
          <w:rFonts w:ascii="Book Antiqua" w:hAnsi="Book Antiqua" w:cs="Times New Roman"/>
          <w:bCs/>
        </w:rPr>
      </w:pPr>
      <w:r w:rsidRPr="00957D8E">
        <w:rPr>
          <w:rFonts w:ascii="Book Antiqua" w:hAnsi="Book Antiqua" w:cs="Times New Roman"/>
          <w:bCs/>
        </w:rPr>
        <w:t>Alleen Cor is tegen</w:t>
      </w:r>
    </w:p>
    <w:p w:rsidR="005D1757" w:rsidRPr="00957D8E" w:rsidRDefault="005D1757" w:rsidP="005D1757">
      <w:pPr>
        <w:pStyle w:val="Standard"/>
        <w:numPr>
          <w:ilvl w:val="0"/>
          <w:numId w:val="7"/>
        </w:numPr>
        <w:rPr>
          <w:rFonts w:ascii="Book Antiqua" w:hAnsi="Book Antiqua" w:cs="Times New Roman"/>
          <w:bCs/>
        </w:rPr>
      </w:pPr>
      <w:r w:rsidRPr="00957D8E">
        <w:rPr>
          <w:rFonts w:ascii="Book Antiqua" w:hAnsi="Book Antiqua" w:cs="Times New Roman"/>
          <w:bCs/>
        </w:rPr>
        <w:t>Alg. bestuurslid</w:t>
      </w:r>
      <w:r w:rsidRPr="00957D8E">
        <w:rPr>
          <w:rFonts w:ascii="Book Antiqua" w:hAnsi="Book Antiqua" w:cs="Times New Roman"/>
          <w:bCs/>
        </w:rPr>
        <w:tab/>
        <w:t>= Isabella Krabben</w:t>
      </w:r>
      <w:r w:rsidRPr="00957D8E">
        <w:rPr>
          <w:rFonts w:ascii="Book Antiqua" w:hAnsi="Book Antiqua" w:cs="Times New Roman"/>
          <w:bCs/>
        </w:rPr>
        <w:tab/>
      </w:r>
      <w:r w:rsidRPr="00957D8E">
        <w:rPr>
          <w:rFonts w:ascii="Book Antiqua" w:hAnsi="Book Antiqua" w:cs="Times New Roman"/>
          <w:bCs/>
        </w:rPr>
        <w:tab/>
      </w:r>
      <w:r w:rsidRPr="00957D8E">
        <w:rPr>
          <w:rFonts w:ascii="Book Antiqua" w:hAnsi="Book Antiqua" w:cs="Times New Roman"/>
          <w:bCs/>
        </w:rPr>
        <w:tab/>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 xml:space="preserve">12. benoeming commssies </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Kascommissie;</w:t>
      </w:r>
    </w:p>
    <w:p w:rsidR="005D1757" w:rsidRPr="00957D8E" w:rsidRDefault="005D1757" w:rsidP="005D1757">
      <w:pPr>
        <w:pStyle w:val="Standard"/>
        <w:numPr>
          <w:ilvl w:val="1"/>
          <w:numId w:val="9"/>
        </w:numPr>
        <w:rPr>
          <w:rFonts w:ascii="Book Antiqua" w:hAnsi="Book Antiqua" w:cs="Times New Roman"/>
          <w:bCs/>
        </w:rPr>
      </w:pPr>
      <w:r w:rsidRPr="00957D8E">
        <w:rPr>
          <w:rFonts w:ascii="Book Antiqua" w:hAnsi="Book Antiqua" w:cs="Times New Roman"/>
          <w:bCs/>
        </w:rPr>
        <w:t>Vera de Ruiter</w:t>
      </w:r>
    </w:p>
    <w:p w:rsidR="005D1757" w:rsidRPr="00957D8E" w:rsidRDefault="005D1757" w:rsidP="005D1757">
      <w:pPr>
        <w:pStyle w:val="Standard"/>
        <w:numPr>
          <w:ilvl w:val="1"/>
          <w:numId w:val="9"/>
        </w:numPr>
        <w:rPr>
          <w:rFonts w:ascii="Book Antiqua" w:hAnsi="Book Antiqua" w:cs="Times New Roman"/>
          <w:bCs/>
        </w:rPr>
      </w:pPr>
      <w:r w:rsidRPr="00957D8E">
        <w:rPr>
          <w:rFonts w:ascii="Book Antiqua" w:hAnsi="Book Antiqua" w:cs="Times New Roman"/>
          <w:bCs/>
        </w:rPr>
        <w:t>Edward Wijgman</w:t>
      </w:r>
    </w:p>
    <w:p w:rsidR="005D1757" w:rsidRPr="00957D8E" w:rsidRDefault="005D1757" w:rsidP="005D1757">
      <w:pPr>
        <w:pStyle w:val="Standard"/>
        <w:numPr>
          <w:ilvl w:val="1"/>
          <w:numId w:val="9"/>
        </w:numPr>
        <w:rPr>
          <w:rFonts w:ascii="Book Antiqua" w:hAnsi="Book Antiqua" w:cs="Times New Roman"/>
          <w:bCs/>
        </w:rPr>
      </w:pPr>
      <w:r w:rsidRPr="00957D8E">
        <w:rPr>
          <w:rFonts w:ascii="Book Antiqua" w:hAnsi="Book Antiqua" w:cs="Times New Roman"/>
          <w:bCs/>
        </w:rPr>
        <w:t>Metehan Hasirci</w:t>
      </w:r>
      <w:r w:rsidRPr="00957D8E">
        <w:rPr>
          <w:rFonts w:ascii="Book Antiqua" w:hAnsi="Book Antiqua" w:cs="Times New Roman"/>
          <w:bCs/>
        </w:rPr>
        <w:tab/>
      </w:r>
    </w:p>
    <w:p w:rsidR="005D1757" w:rsidRPr="00957D8E" w:rsidRDefault="005D1757" w:rsidP="005D1757">
      <w:pPr>
        <w:pStyle w:val="Standard"/>
        <w:numPr>
          <w:ilvl w:val="1"/>
          <w:numId w:val="9"/>
        </w:numPr>
        <w:rPr>
          <w:rFonts w:ascii="Book Antiqua" w:hAnsi="Book Antiqua" w:cs="Times New Roman"/>
          <w:bCs/>
        </w:rPr>
      </w:pPr>
      <w:r w:rsidRPr="00957D8E">
        <w:rPr>
          <w:rFonts w:ascii="Book Antiqua" w:hAnsi="Book Antiqua" w:cs="Times New Roman"/>
          <w:bCs/>
        </w:rPr>
        <w:t>Louise v. Eijck</w:t>
      </w:r>
      <w:r w:rsidRPr="00957D8E">
        <w:rPr>
          <w:rFonts w:ascii="Book Antiqua" w:hAnsi="Book Antiqua" w:cs="Times New Roman"/>
          <w:bCs/>
        </w:rPr>
        <w:tab/>
      </w:r>
    </w:p>
    <w:p w:rsidR="005D1757" w:rsidRPr="00957D8E" w:rsidRDefault="005D1757" w:rsidP="005D1757">
      <w:pPr>
        <w:pStyle w:val="Standard"/>
        <w:numPr>
          <w:ilvl w:val="0"/>
          <w:numId w:val="9"/>
        </w:numPr>
        <w:rPr>
          <w:rFonts w:ascii="Book Antiqua" w:hAnsi="Book Antiqua" w:cs="Times New Roman"/>
          <w:bCs/>
        </w:rPr>
      </w:pPr>
      <w:r w:rsidRPr="00957D8E">
        <w:rPr>
          <w:rFonts w:ascii="Book Antiqua" w:hAnsi="Book Antiqua" w:cs="Times New Roman"/>
          <w:bCs/>
        </w:rPr>
        <w:t>Kantine;</w:t>
      </w:r>
    </w:p>
    <w:p w:rsidR="005D1757" w:rsidRPr="00957D8E" w:rsidRDefault="005D1757" w:rsidP="005D1757">
      <w:pPr>
        <w:pStyle w:val="Standard"/>
        <w:numPr>
          <w:ilvl w:val="1"/>
          <w:numId w:val="9"/>
        </w:numPr>
        <w:rPr>
          <w:rFonts w:ascii="Book Antiqua" w:hAnsi="Book Antiqua" w:cs="Times New Roman"/>
          <w:bCs/>
        </w:rPr>
      </w:pPr>
      <w:r w:rsidRPr="00957D8E">
        <w:rPr>
          <w:rFonts w:ascii="Book Antiqua" w:hAnsi="Book Antiqua" w:cs="Times New Roman"/>
          <w:bCs/>
        </w:rPr>
        <w:t>Renate v. Houten</w:t>
      </w:r>
      <w:r w:rsidRPr="00957D8E">
        <w:rPr>
          <w:rFonts w:ascii="Book Antiqua" w:hAnsi="Book Antiqua" w:cs="Times New Roman"/>
          <w:bCs/>
        </w:rPr>
        <w:tab/>
      </w:r>
    </w:p>
    <w:p w:rsidR="005D1757" w:rsidRPr="00957D8E" w:rsidRDefault="005D1757" w:rsidP="005D1757">
      <w:pPr>
        <w:pStyle w:val="Standard"/>
        <w:numPr>
          <w:ilvl w:val="1"/>
          <w:numId w:val="9"/>
        </w:numPr>
        <w:rPr>
          <w:rFonts w:ascii="Book Antiqua" w:hAnsi="Book Antiqua" w:cs="Times New Roman"/>
          <w:bCs/>
        </w:rPr>
      </w:pPr>
      <w:r w:rsidRPr="00957D8E">
        <w:rPr>
          <w:rFonts w:ascii="Book Antiqua" w:hAnsi="Book Antiqua" w:cs="Times New Roman"/>
          <w:bCs/>
        </w:rPr>
        <w:t>Karel v. Houten</w:t>
      </w:r>
      <w:r w:rsidRPr="00957D8E">
        <w:rPr>
          <w:rFonts w:ascii="Book Antiqua" w:hAnsi="Book Antiqua" w:cs="Times New Roman"/>
          <w:bCs/>
        </w:rPr>
        <w:tab/>
      </w:r>
    </w:p>
    <w:p w:rsidR="005D1757" w:rsidRPr="00957D8E" w:rsidRDefault="005D1757" w:rsidP="005D1757">
      <w:pPr>
        <w:pStyle w:val="Standard"/>
        <w:numPr>
          <w:ilvl w:val="1"/>
          <w:numId w:val="9"/>
        </w:numPr>
        <w:rPr>
          <w:rFonts w:ascii="Book Antiqua" w:hAnsi="Book Antiqua" w:cs="Times New Roman"/>
          <w:bCs/>
        </w:rPr>
      </w:pPr>
      <w:r w:rsidRPr="00957D8E">
        <w:rPr>
          <w:rFonts w:ascii="Book Antiqua" w:hAnsi="Book Antiqua" w:cs="Times New Roman"/>
          <w:bCs/>
        </w:rPr>
        <w:t>Marco Visser</w:t>
      </w:r>
      <w:r w:rsidRPr="00957D8E">
        <w:rPr>
          <w:rFonts w:ascii="Book Antiqua" w:hAnsi="Book Antiqua" w:cs="Times New Roman"/>
          <w:bCs/>
        </w:rPr>
        <w:tab/>
      </w:r>
      <w:r w:rsidRPr="00957D8E">
        <w:rPr>
          <w:rFonts w:ascii="Book Antiqua" w:hAnsi="Book Antiqua" w:cs="Times New Roman"/>
          <w:bCs/>
        </w:rPr>
        <w:tab/>
        <w:t>Akkoord</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Activiteiten commissie;</w:t>
      </w:r>
    </w:p>
    <w:p w:rsidR="005D1757" w:rsidRPr="00957D8E" w:rsidRDefault="005D1757" w:rsidP="005D1757">
      <w:pPr>
        <w:pStyle w:val="Lijstalinea"/>
        <w:numPr>
          <w:ilvl w:val="1"/>
          <w:numId w:val="15"/>
        </w:numPr>
        <w:spacing w:after="160" w:line="259" w:lineRule="auto"/>
        <w:rPr>
          <w:rFonts w:ascii="Book Antiqua" w:hAnsi="Book Antiqua"/>
          <w:bCs/>
        </w:rPr>
      </w:pPr>
      <w:r w:rsidRPr="00957D8E">
        <w:rPr>
          <w:rFonts w:ascii="Book Antiqua" w:eastAsia="SimSun" w:hAnsi="Book Antiqua"/>
          <w:bCs/>
          <w:kern w:val="3"/>
          <w:sz w:val="24"/>
          <w:szCs w:val="24"/>
          <w:lang w:eastAsia="zh-CN" w:bidi="hi-IN"/>
        </w:rPr>
        <w:t>Yvonne Klaasebos</w:t>
      </w:r>
    </w:p>
    <w:p w:rsidR="005D1757" w:rsidRPr="00957D8E" w:rsidRDefault="005D1757" w:rsidP="005D1757">
      <w:pPr>
        <w:pStyle w:val="Lijstalinea"/>
        <w:numPr>
          <w:ilvl w:val="1"/>
          <w:numId w:val="15"/>
        </w:numPr>
        <w:spacing w:after="160" w:line="259" w:lineRule="auto"/>
        <w:rPr>
          <w:rFonts w:ascii="Book Antiqua" w:hAnsi="Book Antiqua"/>
          <w:bCs/>
        </w:rPr>
      </w:pPr>
      <w:r w:rsidRPr="00957D8E">
        <w:rPr>
          <w:rFonts w:ascii="Book Antiqua" w:eastAsia="SimSun" w:hAnsi="Book Antiqua"/>
          <w:bCs/>
          <w:kern w:val="3"/>
          <w:sz w:val="24"/>
          <w:szCs w:val="24"/>
          <w:lang w:eastAsia="zh-CN" w:bidi="hi-IN"/>
        </w:rPr>
        <w:t>Pamela Busnach</w:t>
      </w:r>
      <w:r w:rsidRPr="00957D8E">
        <w:rPr>
          <w:rFonts w:ascii="Book Antiqua" w:eastAsia="SimSun" w:hAnsi="Book Antiqua"/>
          <w:bCs/>
          <w:kern w:val="3"/>
          <w:sz w:val="24"/>
          <w:szCs w:val="24"/>
          <w:lang w:eastAsia="zh-CN" w:bidi="hi-IN"/>
        </w:rPr>
        <w:tab/>
      </w:r>
      <w:r w:rsidRPr="00957D8E">
        <w:rPr>
          <w:rFonts w:ascii="Book Antiqua" w:eastAsia="SimSun" w:hAnsi="Book Antiqua"/>
          <w:bCs/>
          <w:kern w:val="3"/>
          <w:sz w:val="24"/>
          <w:szCs w:val="24"/>
          <w:lang w:eastAsia="zh-CN" w:bidi="hi-IN"/>
        </w:rPr>
        <w:tab/>
        <w:t>Akkoord</w:t>
      </w:r>
    </w:p>
    <w:p w:rsidR="005D1757" w:rsidRPr="00957D8E" w:rsidRDefault="005D1757" w:rsidP="005D1757">
      <w:pPr>
        <w:pStyle w:val="Lijstalinea"/>
        <w:numPr>
          <w:ilvl w:val="1"/>
          <w:numId w:val="15"/>
        </w:numPr>
        <w:spacing w:after="160" w:line="259" w:lineRule="auto"/>
        <w:rPr>
          <w:rFonts w:ascii="Book Antiqua" w:hAnsi="Book Antiqua"/>
          <w:bCs/>
        </w:rPr>
      </w:pPr>
      <w:r w:rsidRPr="00957D8E">
        <w:rPr>
          <w:rFonts w:ascii="Book Antiqua" w:eastAsia="SimSun" w:hAnsi="Book Antiqua"/>
          <w:bCs/>
          <w:kern w:val="3"/>
          <w:sz w:val="24"/>
          <w:szCs w:val="24"/>
          <w:lang w:eastAsia="zh-CN" w:bidi="hi-IN"/>
        </w:rPr>
        <w:t>Anja (achternaam ontgaan)</w:t>
      </w:r>
      <w:r w:rsidRPr="00957D8E">
        <w:rPr>
          <w:rFonts w:ascii="Book Antiqua" w:eastAsia="SimSun" w:hAnsi="Book Antiqua"/>
          <w:bCs/>
          <w:kern w:val="3"/>
          <w:sz w:val="24"/>
          <w:szCs w:val="24"/>
          <w:lang w:eastAsia="zh-CN" w:bidi="hi-IN"/>
        </w:rPr>
        <w:tab/>
        <w:t>Akkoord</w:t>
      </w:r>
    </w:p>
    <w:p w:rsidR="005D1757" w:rsidRPr="00957D8E" w:rsidRDefault="005D1757" w:rsidP="005D1757">
      <w:pPr>
        <w:pStyle w:val="Standard"/>
        <w:numPr>
          <w:ilvl w:val="0"/>
          <w:numId w:val="8"/>
        </w:numPr>
        <w:rPr>
          <w:rFonts w:ascii="Book Antiqua" w:hAnsi="Book Antiqua" w:cs="Times New Roman"/>
          <w:bCs/>
        </w:rPr>
      </w:pPr>
      <w:r w:rsidRPr="00957D8E">
        <w:rPr>
          <w:rFonts w:ascii="Book Antiqua" w:hAnsi="Book Antiqua" w:cs="Times New Roman"/>
          <w:bCs/>
        </w:rPr>
        <w:t>O&amp;V – bouw – verkoop</w:t>
      </w:r>
    </w:p>
    <w:p w:rsidR="005D1757" w:rsidRPr="00957D8E" w:rsidRDefault="005D1757" w:rsidP="005D1757">
      <w:pPr>
        <w:pStyle w:val="Standard"/>
        <w:numPr>
          <w:ilvl w:val="1"/>
          <w:numId w:val="8"/>
        </w:numPr>
        <w:rPr>
          <w:rFonts w:ascii="Book Antiqua" w:hAnsi="Book Antiqua" w:cs="Times New Roman"/>
          <w:bCs/>
        </w:rPr>
      </w:pPr>
      <w:r w:rsidRPr="00957D8E">
        <w:rPr>
          <w:rFonts w:ascii="Book Antiqua" w:hAnsi="Book Antiqua" w:cs="Times New Roman"/>
          <w:bCs/>
        </w:rPr>
        <w:lastRenderedPageBreak/>
        <w:t>Cor Buys</w:t>
      </w:r>
      <w:r w:rsidRPr="00957D8E">
        <w:rPr>
          <w:rFonts w:ascii="Book Antiqua" w:hAnsi="Book Antiqua" w:cs="Times New Roman"/>
          <w:bCs/>
        </w:rPr>
        <w:tab/>
      </w:r>
      <w:r w:rsidRPr="00957D8E">
        <w:rPr>
          <w:rFonts w:ascii="Book Antiqua" w:hAnsi="Book Antiqua" w:cs="Times New Roman"/>
          <w:bCs/>
        </w:rPr>
        <w:tab/>
      </w:r>
      <w:r w:rsidRPr="00957D8E">
        <w:rPr>
          <w:rFonts w:ascii="Book Antiqua" w:hAnsi="Book Antiqua" w:cs="Times New Roman"/>
          <w:bCs/>
        </w:rPr>
        <w:tab/>
        <w:t>Herbenoeming Akkoord</w:t>
      </w:r>
    </w:p>
    <w:p w:rsidR="005D1757" w:rsidRPr="00957D8E" w:rsidRDefault="005D1757" w:rsidP="005D1757">
      <w:pPr>
        <w:pStyle w:val="Standard"/>
        <w:numPr>
          <w:ilvl w:val="2"/>
          <w:numId w:val="8"/>
        </w:numPr>
        <w:rPr>
          <w:rFonts w:ascii="Book Antiqua" w:hAnsi="Book Antiqua" w:cs="Times New Roman"/>
          <w:bCs/>
        </w:rPr>
      </w:pPr>
      <w:r w:rsidRPr="00957D8E">
        <w:rPr>
          <w:rFonts w:ascii="Book Antiqua" w:hAnsi="Book Antiqua" w:cs="Times New Roman"/>
          <w:bCs/>
        </w:rPr>
        <w:t>Er worden grapjes gemaakt over pensioen</w:t>
      </w:r>
    </w:p>
    <w:p w:rsidR="005D1757" w:rsidRPr="00957D8E" w:rsidRDefault="005D1757" w:rsidP="005D1757">
      <w:pPr>
        <w:pStyle w:val="Standard"/>
        <w:numPr>
          <w:ilvl w:val="1"/>
          <w:numId w:val="8"/>
        </w:numPr>
        <w:rPr>
          <w:rFonts w:ascii="Book Antiqua" w:hAnsi="Book Antiqua" w:cs="Times New Roman"/>
          <w:bCs/>
        </w:rPr>
      </w:pPr>
      <w:r w:rsidRPr="00957D8E">
        <w:rPr>
          <w:rFonts w:ascii="Book Antiqua" w:hAnsi="Book Antiqua" w:cs="Times New Roman"/>
          <w:bCs/>
        </w:rPr>
        <w:t>Nico Vet</w:t>
      </w:r>
      <w:r w:rsidRPr="00957D8E">
        <w:rPr>
          <w:rFonts w:ascii="Book Antiqua" w:hAnsi="Book Antiqua" w:cs="Times New Roman"/>
          <w:bCs/>
        </w:rPr>
        <w:tab/>
      </w:r>
      <w:r w:rsidRPr="00957D8E">
        <w:rPr>
          <w:rFonts w:ascii="Book Antiqua" w:hAnsi="Book Antiqua" w:cs="Times New Roman"/>
          <w:bCs/>
        </w:rPr>
        <w:tab/>
      </w:r>
      <w:r w:rsidRPr="00957D8E">
        <w:rPr>
          <w:rFonts w:ascii="Book Antiqua" w:hAnsi="Book Antiqua" w:cs="Times New Roman"/>
          <w:bCs/>
        </w:rPr>
        <w:tab/>
        <w:t>herbenoeming Akkoord</w:t>
      </w:r>
    </w:p>
    <w:p w:rsidR="005D1757" w:rsidRPr="00957D8E" w:rsidRDefault="005D1757" w:rsidP="005D1757">
      <w:pPr>
        <w:pStyle w:val="Standard"/>
        <w:numPr>
          <w:ilvl w:val="1"/>
          <w:numId w:val="8"/>
        </w:numPr>
        <w:rPr>
          <w:rFonts w:ascii="Book Antiqua" w:hAnsi="Book Antiqua" w:cs="Times New Roman"/>
          <w:bCs/>
        </w:rPr>
      </w:pPr>
      <w:r w:rsidRPr="00957D8E">
        <w:rPr>
          <w:rFonts w:ascii="Book Antiqua" w:hAnsi="Book Antiqua" w:cs="Times New Roman"/>
          <w:bCs/>
        </w:rPr>
        <w:t>Herman Klein</w:t>
      </w:r>
    </w:p>
    <w:p w:rsidR="005D1757" w:rsidRPr="00957D8E" w:rsidRDefault="005D1757" w:rsidP="005D1757">
      <w:pPr>
        <w:pStyle w:val="Standard"/>
        <w:numPr>
          <w:ilvl w:val="1"/>
          <w:numId w:val="8"/>
        </w:numPr>
        <w:rPr>
          <w:rFonts w:ascii="Book Antiqua" w:hAnsi="Book Antiqua" w:cs="Times New Roman"/>
          <w:bCs/>
        </w:rPr>
      </w:pPr>
      <w:r w:rsidRPr="00957D8E">
        <w:rPr>
          <w:rFonts w:ascii="Book Antiqua" w:hAnsi="Book Antiqua" w:cs="Times New Roman"/>
          <w:bCs/>
        </w:rPr>
        <w:t>Henk v.d. Reep</w:t>
      </w:r>
      <w:r w:rsidRPr="00957D8E">
        <w:rPr>
          <w:rFonts w:ascii="Book Antiqua" w:hAnsi="Book Antiqua" w:cs="Times New Roman"/>
          <w:bCs/>
        </w:rPr>
        <w:tab/>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Commissie voor santiebeleid;</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Isabella geeft uitleg zoals besproken tijdens punt 3</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Bij een bezwaarprocedure is 1 iemand nodig die niet tot het bestuur behoort zodat deze waar nodig het bestuur kan overtuigen de boete in te trekken.</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Dit lid krijgt bij het voorkomen van een situatie een aw vermindering</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Joop Braam meldt zich aan</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Geluidsoverlast is een lastige om te behandelen</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Heeft te maken met decibel en dit gaat voa de politie en er zijn kosten aan verbonden</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Samen met Isabella dit beoordelen daar zijn 3 commissie leden voor nodig.</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Martin meldt dat geluidsoverlast meestal al over is voordat er iemand dit kan constateren</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Isabella zegt dit moet ook echt op heterdaad</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Langereis vraagt huilend kind? Isabella beantwoord daar kom ik niet voor.</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Het gaat over explosiemoteren op zondag of feestjes op de tuin.</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Isabella gaat het zelf doen met of zonder commissie</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Stemming niemand heeft bezwaar om dit zonder commissie te doen.</w:t>
      </w:r>
    </w:p>
    <w:p w:rsidR="005D1757" w:rsidRPr="00957D8E" w:rsidRDefault="005D1757" w:rsidP="005D1757">
      <w:pPr>
        <w:pStyle w:val="Standard"/>
        <w:rPr>
          <w:rFonts w:ascii="Book Antiqua" w:hAnsi="Book Antiqua" w:cs="Times New Roman"/>
          <w:bCs/>
        </w:rPr>
      </w:pPr>
      <w:r w:rsidRPr="00957D8E">
        <w:rPr>
          <w:rFonts w:ascii="Book Antiqua" w:hAnsi="Book Antiqua" w:cs="Times New Roman"/>
          <w:bCs/>
        </w:rPr>
        <w:t>13. Rondvraag</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Tuin 124 Joep vraagt of iedereen bij het verlaten van de wc even achterom wil kijken, hoe men de wc achterlaat en of de dames de zakjes willen gebruiken voor het maandverband</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Martin Huijbrechtse vraagt of de ingang aan de westzijde weer open is?</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Antwoord is Ja alleen parkeren aldaar is niet toegestaan</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Martin Huijbrechtse vraagt of er een bordje kan komen met “honden aan de lijn” ?</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Wordt naar gekeken</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Marry Muts vraagt hoe het zit met katten?</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Antwoord; we weten niet waar deze vandaan komen</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Marry vindt dat deze binnen moeten worden gehouden</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Helaas kan het bestuur hier niets aan doen.</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Reanate van Houten meldt dat de wc’s erg vies zijn en vraagt of deze vaker kunnen worden schoongemaakt.</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Antwoord; Joep doet dit meermaals per week</w:t>
      </w:r>
    </w:p>
    <w:p w:rsidR="005D1757" w:rsidRPr="00957D8E"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Isabella wil nog iets doen uit persoonlijke motivatie. Zij is erg blij met alle vrijwilligers ondanks dat dit niet altijd de leukste baan is om te hebben.</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Zij heeft een presentje voor;</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Karel en Renate voor het werk in de kantine</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Cor en Nico met de melding iets minder zelf te doen en iets meer kennis over te dragen aan andere en hier aankomend jaar meer aandacht aan te besteden.</w:t>
      </w:r>
    </w:p>
    <w:p w:rsidR="005D1757" w:rsidRPr="00957D8E" w:rsidRDefault="005D1757" w:rsidP="005D1757">
      <w:pPr>
        <w:pStyle w:val="Standard"/>
        <w:numPr>
          <w:ilvl w:val="3"/>
          <w:numId w:val="15"/>
        </w:numPr>
        <w:rPr>
          <w:rFonts w:ascii="Book Antiqua" w:hAnsi="Book Antiqua" w:cs="Times New Roman"/>
          <w:bCs/>
        </w:rPr>
      </w:pPr>
      <w:r w:rsidRPr="00957D8E">
        <w:rPr>
          <w:rFonts w:ascii="Book Antiqua" w:hAnsi="Book Antiqua" w:cs="Times New Roman"/>
          <w:bCs/>
        </w:rPr>
        <w:t>Helaas nico is er niet die krijgt later</w:t>
      </w:r>
    </w:p>
    <w:p w:rsidR="005D1757" w:rsidRPr="00957D8E" w:rsidRDefault="005D1757" w:rsidP="005D1757">
      <w:pPr>
        <w:pStyle w:val="Standard"/>
        <w:numPr>
          <w:ilvl w:val="2"/>
          <w:numId w:val="15"/>
        </w:numPr>
        <w:rPr>
          <w:rFonts w:ascii="Book Antiqua" w:hAnsi="Book Antiqua" w:cs="Times New Roman"/>
          <w:bCs/>
        </w:rPr>
      </w:pPr>
      <w:r w:rsidRPr="00957D8E">
        <w:rPr>
          <w:rFonts w:ascii="Book Antiqua" w:hAnsi="Book Antiqua" w:cs="Times New Roman"/>
          <w:bCs/>
        </w:rPr>
        <w:t>Secretaris en penningmeester beide zeer aangenaam verrast.</w:t>
      </w:r>
    </w:p>
    <w:p w:rsidR="005D1757" w:rsidRPr="00957D8E" w:rsidRDefault="005D1757" w:rsidP="005D1757">
      <w:pPr>
        <w:pStyle w:val="Standard"/>
        <w:numPr>
          <w:ilvl w:val="1"/>
          <w:numId w:val="15"/>
        </w:numPr>
        <w:rPr>
          <w:rFonts w:ascii="Book Antiqua" w:hAnsi="Book Antiqua" w:cs="Times New Roman"/>
          <w:bCs/>
        </w:rPr>
      </w:pPr>
      <w:r w:rsidRPr="00957D8E">
        <w:rPr>
          <w:rFonts w:ascii="Book Antiqua" w:hAnsi="Book Antiqua" w:cs="Times New Roman"/>
          <w:bCs/>
        </w:rPr>
        <w:t>Ik kan niet iedereen bedanken, want dan loopt mijn bankrekening leeg. Veel mensen doen veel en zonder zou deze vereniging niet kunnen draaien. Iedereen heel erg bedankt.</w:t>
      </w:r>
    </w:p>
    <w:p w:rsidR="005D1757" w:rsidRPr="00824FAF" w:rsidRDefault="005D1757" w:rsidP="005D1757">
      <w:pPr>
        <w:pStyle w:val="Standard"/>
        <w:numPr>
          <w:ilvl w:val="0"/>
          <w:numId w:val="15"/>
        </w:numPr>
        <w:rPr>
          <w:rFonts w:ascii="Book Antiqua" w:hAnsi="Book Antiqua" w:cs="Times New Roman"/>
          <w:bCs/>
        </w:rPr>
      </w:pPr>
      <w:r w:rsidRPr="00957D8E">
        <w:rPr>
          <w:rFonts w:ascii="Book Antiqua" w:hAnsi="Book Antiqua" w:cs="Times New Roman"/>
          <w:bCs/>
        </w:rPr>
        <w:t>Fiona sluit de vergadering op naar een</w:t>
      </w:r>
      <w:r w:rsidRPr="00824FAF">
        <w:rPr>
          <w:rFonts w:ascii="Book Antiqua" w:hAnsi="Book Antiqua" w:cs="Times New Roman"/>
          <w:bCs/>
        </w:rPr>
        <w:t xml:space="preserve"> mooi tuin seizoen.</w:t>
      </w:r>
    </w:p>
    <w:p w:rsidR="005D1757" w:rsidRPr="00824FAF" w:rsidRDefault="005D1757" w:rsidP="00BC6300">
      <w:pPr>
        <w:rPr>
          <w:rFonts w:ascii="Book Antiqua" w:hAnsi="Book Antiqua"/>
          <w:b/>
          <w:sz w:val="24"/>
          <w:szCs w:val="24"/>
          <w:u w:val="single"/>
        </w:rPr>
      </w:pPr>
    </w:p>
    <w:p w:rsidR="005D1757" w:rsidRPr="00824FAF" w:rsidRDefault="005D1757" w:rsidP="00BC6300">
      <w:pPr>
        <w:rPr>
          <w:rFonts w:ascii="Book Antiqua" w:hAnsi="Book Antiqua"/>
          <w:b/>
          <w:sz w:val="24"/>
          <w:szCs w:val="24"/>
          <w:u w:val="single"/>
        </w:rPr>
      </w:pPr>
      <w:r w:rsidRPr="00824FAF">
        <w:rPr>
          <w:rFonts w:ascii="Book Antiqua" w:hAnsi="Book Antiqua"/>
          <w:b/>
          <w:sz w:val="24"/>
          <w:szCs w:val="24"/>
          <w:u w:val="single"/>
        </w:rPr>
        <w:lastRenderedPageBreak/>
        <w:t>Punt 4b : Notulen Algemene Ledenvergadering Tuinvereniging ISIS, 25 november 2020.</w:t>
      </w:r>
    </w:p>
    <w:p w:rsidR="005D1757" w:rsidRPr="00824FAF" w:rsidRDefault="00665D3A" w:rsidP="00665D3A">
      <w:pPr>
        <w:pStyle w:val="Lijstalinea"/>
        <w:numPr>
          <w:ilvl w:val="0"/>
          <w:numId w:val="15"/>
        </w:numPr>
        <w:rPr>
          <w:rFonts w:ascii="Book Antiqua" w:hAnsi="Book Antiqua"/>
          <w:sz w:val="24"/>
          <w:szCs w:val="24"/>
        </w:rPr>
      </w:pPr>
      <w:r w:rsidRPr="00824FAF">
        <w:rPr>
          <w:rFonts w:ascii="Book Antiqua" w:hAnsi="Book Antiqua"/>
          <w:sz w:val="24"/>
          <w:szCs w:val="24"/>
        </w:rPr>
        <w:t>Aanwezig 13 stemgerechtigden</w:t>
      </w:r>
    </w:p>
    <w:p w:rsidR="00665D3A" w:rsidRPr="00824FAF" w:rsidRDefault="00665D3A" w:rsidP="00665D3A">
      <w:pPr>
        <w:pStyle w:val="Lijstalinea"/>
        <w:numPr>
          <w:ilvl w:val="0"/>
          <w:numId w:val="15"/>
        </w:numPr>
        <w:rPr>
          <w:rFonts w:ascii="Book Antiqua" w:hAnsi="Book Antiqua"/>
          <w:sz w:val="24"/>
          <w:szCs w:val="24"/>
        </w:rPr>
      </w:pPr>
      <w:r w:rsidRPr="00824FAF">
        <w:rPr>
          <w:rFonts w:ascii="Book Antiqua" w:hAnsi="Book Antiqua"/>
          <w:sz w:val="24"/>
          <w:szCs w:val="24"/>
        </w:rPr>
        <w:t>Boekhouding goedgekeurd</w:t>
      </w:r>
    </w:p>
    <w:p w:rsidR="00665D3A" w:rsidRPr="00824FAF" w:rsidRDefault="00665D3A" w:rsidP="00665D3A">
      <w:pPr>
        <w:pStyle w:val="Lijstalinea"/>
        <w:numPr>
          <w:ilvl w:val="0"/>
          <w:numId w:val="15"/>
        </w:numPr>
        <w:rPr>
          <w:rFonts w:ascii="Book Antiqua" w:hAnsi="Book Antiqua"/>
          <w:sz w:val="24"/>
          <w:szCs w:val="24"/>
        </w:rPr>
      </w:pPr>
      <w:r w:rsidRPr="00824FAF">
        <w:rPr>
          <w:rFonts w:ascii="Book Antiqua" w:hAnsi="Book Antiqua"/>
          <w:sz w:val="24"/>
          <w:szCs w:val="24"/>
        </w:rPr>
        <w:t>1 tuinder nogmaals boekje verzonden</w:t>
      </w:r>
    </w:p>
    <w:p w:rsidR="00665D3A" w:rsidRPr="00824FAF" w:rsidRDefault="00665D3A" w:rsidP="00665D3A">
      <w:pPr>
        <w:pStyle w:val="Lijstalinea"/>
        <w:numPr>
          <w:ilvl w:val="0"/>
          <w:numId w:val="15"/>
        </w:numPr>
        <w:rPr>
          <w:rFonts w:ascii="Book Antiqua" w:hAnsi="Book Antiqua"/>
          <w:sz w:val="24"/>
          <w:szCs w:val="24"/>
        </w:rPr>
      </w:pPr>
      <w:r w:rsidRPr="00824FAF">
        <w:rPr>
          <w:rFonts w:ascii="Book Antiqua" w:hAnsi="Book Antiqua"/>
          <w:sz w:val="24"/>
          <w:szCs w:val="24"/>
        </w:rPr>
        <w:t>Bestuur verkozen,</w:t>
      </w:r>
    </w:p>
    <w:p w:rsidR="00665D3A" w:rsidRPr="00824FAF" w:rsidRDefault="00665D3A" w:rsidP="00665D3A">
      <w:pPr>
        <w:pStyle w:val="Lijstalinea"/>
        <w:numPr>
          <w:ilvl w:val="1"/>
          <w:numId w:val="15"/>
        </w:numPr>
        <w:rPr>
          <w:rFonts w:ascii="Book Antiqua" w:hAnsi="Book Antiqua"/>
          <w:sz w:val="24"/>
          <w:szCs w:val="24"/>
        </w:rPr>
      </w:pPr>
      <w:r w:rsidRPr="00824FAF">
        <w:rPr>
          <w:rFonts w:ascii="Book Antiqua" w:hAnsi="Book Antiqua"/>
          <w:sz w:val="24"/>
          <w:szCs w:val="24"/>
        </w:rPr>
        <w:t>Henk van de reep = voorzitter</w:t>
      </w:r>
    </w:p>
    <w:p w:rsidR="00665D3A" w:rsidRPr="00824FAF" w:rsidRDefault="00665D3A" w:rsidP="00665D3A">
      <w:pPr>
        <w:pStyle w:val="Lijstalinea"/>
        <w:numPr>
          <w:ilvl w:val="1"/>
          <w:numId w:val="15"/>
        </w:numPr>
        <w:rPr>
          <w:rFonts w:ascii="Book Antiqua" w:hAnsi="Book Antiqua"/>
          <w:sz w:val="24"/>
          <w:szCs w:val="24"/>
        </w:rPr>
      </w:pPr>
      <w:r w:rsidRPr="00824FAF">
        <w:rPr>
          <w:rFonts w:ascii="Book Antiqua" w:hAnsi="Book Antiqua"/>
          <w:sz w:val="24"/>
          <w:szCs w:val="24"/>
        </w:rPr>
        <w:t>Suzanne vrijs = secretaris</w:t>
      </w:r>
    </w:p>
    <w:p w:rsidR="00665D3A" w:rsidRPr="00824FAF" w:rsidRDefault="00665D3A" w:rsidP="00665D3A">
      <w:pPr>
        <w:pStyle w:val="Lijstalinea"/>
        <w:numPr>
          <w:ilvl w:val="1"/>
          <w:numId w:val="15"/>
        </w:numPr>
        <w:rPr>
          <w:rFonts w:ascii="Book Antiqua" w:hAnsi="Book Antiqua"/>
          <w:sz w:val="24"/>
          <w:szCs w:val="24"/>
        </w:rPr>
      </w:pPr>
      <w:r w:rsidRPr="00824FAF">
        <w:rPr>
          <w:rFonts w:ascii="Book Antiqua" w:hAnsi="Book Antiqua"/>
          <w:sz w:val="24"/>
          <w:szCs w:val="24"/>
        </w:rPr>
        <w:t>Joyce de ruiter = penningmeester</w:t>
      </w:r>
    </w:p>
    <w:p w:rsidR="00665D3A" w:rsidRPr="00824FAF" w:rsidRDefault="00665D3A" w:rsidP="00665D3A">
      <w:pPr>
        <w:pStyle w:val="Lijstalinea"/>
        <w:numPr>
          <w:ilvl w:val="1"/>
          <w:numId w:val="15"/>
        </w:numPr>
        <w:rPr>
          <w:rFonts w:ascii="Book Antiqua" w:hAnsi="Book Antiqua"/>
          <w:sz w:val="24"/>
          <w:szCs w:val="24"/>
        </w:rPr>
      </w:pPr>
      <w:r w:rsidRPr="00824FAF">
        <w:rPr>
          <w:rFonts w:ascii="Book Antiqua" w:hAnsi="Book Antiqua"/>
          <w:sz w:val="24"/>
          <w:szCs w:val="24"/>
        </w:rPr>
        <w:t>Jacco raggers = bestuurslid</w:t>
      </w:r>
    </w:p>
    <w:p w:rsidR="00BC6300" w:rsidRDefault="00665D3A" w:rsidP="00D81696">
      <w:pPr>
        <w:pStyle w:val="Lijstalinea"/>
        <w:numPr>
          <w:ilvl w:val="1"/>
          <w:numId w:val="15"/>
        </w:numPr>
        <w:rPr>
          <w:rFonts w:ascii="Book Antiqua" w:hAnsi="Book Antiqua"/>
          <w:sz w:val="24"/>
          <w:szCs w:val="24"/>
        </w:rPr>
      </w:pPr>
      <w:r w:rsidRPr="00824FAF">
        <w:rPr>
          <w:rFonts w:ascii="Book Antiqua" w:hAnsi="Book Antiqua"/>
          <w:sz w:val="24"/>
          <w:szCs w:val="24"/>
        </w:rPr>
        <w:t>Maarten Kuilman = aspirant bestuurslid</w:t>
      </w:r>
    </w:p>
    <w:p w:rsidR="00D81696" w:rsidRPr="00D81696" w:rsidRDefault="00D81696" w:rsidP="00957D8E">
      <w:pPr>
        <w:spacing w:after="0"/>
        <w:ind w:left="360" w:firstLine="348"/>
        <w:rPr>
          <w:rFonts w:ascii="Book Antiqua" w:hAnsi="Book Antiqua" w:cs="Arial"/>
          <w:b/>
          <w:u w:val="single"/>
        </w:rPr>
      </w:pPr>
      <w:r w:rsidRPr="00D81696">
        <w:rPr>
          <w:rFonts w:ascii="Book Antiqua" w:hAnsi="Book Antiqua"/>
          <w:b/>
          <w:sz w:val="24"/>
          <w:szCs w:val="24"/>
          <w:u w:val="single"/>
        </w:rPr>
        <w:t>Punt 5 :</w:t>
      </w:r>
      <w:r w:rsidRPr="00D81696">
        <w:rPr>
          <w:rFonts w:ascii="Book Antiqua" w:hAnsi="Book Antiqua" w:cs="Arial"/>
          <w:b/>
          <w:u w:val="single"/>
        </w:rPr>
        <w:t xml:space="preserve"> Jaarverslag  en beleid van het bestuur. </w:t>
      </w:r>
    </w:p>
    <w:p w:rsidR="00D81696" w:rsidRPr="00D81696" w:rsidRDefault="00D81696" w:rsidP="00D81696">
      <w:pPr>
        <w:rPr>
          <w:rFonts w:ascii="Book Antiqua" w:hAnsi="Book Antiqua"/>
          <w:sz w:val="24"/>
          <w:szCs w:val="24"/>
        </w:rPr>
      </w:pPr>
      <w:r>
        <w:rPr>
          <w:rFonts w:ascii="Book Antiqua" w:hAnsi="Book Antiqua"/>
          <w:sz w:val="24"/>
          <w:szCs w:val="24"/>
        </w:rPr>
        <w:t xml:space="preserve"> </w:t>
      </w:r>
    </w:p>
    <w:p w:rsidR="004C401F" w:rsidRDefault="00D81696" w:rsidP="00824FAF">
      <w:pPr>
        <w:rPr>
          <w:rFonts w:ascii="Book Antiqua" w:hAnsi="Book Antiqua"/>
          <w:sz w:val="24"/>
          <w:szCs w:val="24"/>
        </w:rPr>
      </w:pPr>
      <w:r>
        <w:rPr>
          <w:rFonts w:ascii="Book Antiqua" w:hAnsi="Book Antiqua"/>
          <w:sz w:val="24"/>
          <w:szCs w:val="24"/>
        </w:rPr>
        <w:t>2020 en 2021 zijn vreemde jaren, waar wij in 2020 moesten roeien zonder riemen, is het park toch netjes onderhouden door het team O&amp;V.</w:t>
      </w:r>
    </w:p>
    <w:p w:rsidR="00D81696" w:rsidRDefault="00D81696" w:rsidP="00824FAF">
      <w:pPr>
        <w:rPr>
          <w:rFonts w:ascii="Book Antiqua" w:hAnsi="Book Antiqua"/>
          <w:sz w:val="24"/>
          <w:szCs w:val="24"/>
        </w:rPr>
      </w:pPr>
      <w:r>
        <w:rPr>
          <w:rFonts w:ascii="Book Antiqua" w:hAnsi="Book Antiqua"/>
          <w:sz w:val="24"/>
          <w:szCs w:val="24"/>
        </w:rPr>
        <w:t>En zijn alle poortsleutels vervangen voor nieuwe deze passen ook op de toiletten bij de kantine.</w:t>
      </w:r>
    </w:p>
    <w:p w:rsidR="00D81696" w:rsidRDefault="00D81696" w:rsidP="00824FAF">
      <w:pPr>
        <w:rPr>
          <w:rFonts w:ascii="Book Antiqua" w:hAnsi="Book Antiqua"/>
          <w:sz w:val="24"/>
          <w:szCs w:val="24"/>
        </w:rPr>
      </w:pPr>
      <w:r>
        <w:rPr>
          <w:rFonts w:ascii="Book Antiqua" w:hAnsi="Book Antiqua"/>
          <w:sz w:val="24"/>
          <w:szCs w:val="24"/>
        </w:rPr>
        <w:t>Dit jaar is er een nieuw team bij O&amp;V en hebben wij een eigen hakselaar aangeschaft, zodat wij niet meer afhankelijk zijn van buitenstaanders.</w:t>
      </w:r>
    </w:p>
    <w:p w:rsidR="00D81696" w:rsidRDefault="00D81696" w:rsidP="00824FAF">
      <w:pPr>
        <w:rPr>
          <w:rFonts w:ascii="Book Antiqua" w:hAnsi="Book Antiqua"/>
          <w:sz w:val="24"/>
          <w:szCs w:val="24"/>
        </w:rPr>
      </w:pPr>
      <w:r>
        <w:rPr>
          <w:rFonts w:ascii="Book Antiqua" w:hAnsi="Book Antiqua"/>
          <w:sz w:val="24"/>
          <w:szCs w:val="24"/>
        </w:rPr>
        <w:t>De zijpaden zijn voorzien van een nieuwe laag schelpen in de strijd tegen schone en droge paden.</w:t>
      </w:r>
    </w:p>
    <w:p w:rsidR="00D81696" w:rsidRDefault="00D81696" w:rsidP="00824FAF">
      <w:pPr>
        <w:rPr>
          <w:rFonts w:ascii="Book Antiqua" w:hAnsi="Book Antiqua"/>
          <w:sz w:val="24"/>
          <w:szCs w:val="24"/>
        </w:rPr>
      </w:pPr>
      <w:r>
        <w:rPr>
          <w:rFonts w:ascii="Book Antiqua" w:hAnsi="Book Antiqua"/>
          <w:sz w:val="24"/>
          <w:szCs w:val="24"/>
        </w:rPr>
        <w:t>Wij zoeken graag verbinding met de tuinders, want samen geeft toch echt het verenigingsgevoel.</w:t>
      </w:r>
      <w:r w:rsidR="000E6456">
        <w:rPr>
          <w:rFonts w:ascii="Book Antiqua" w:hAnsi="Book Antiqua"/>
          <w:sz w:val="24"/>
          <w:szCs w:val="24"/>
        </w:rPr>
        <w:t xml:space="preserve"> Helaas hebben wij ook de taak u aan te spreken op onderhoud en of betalingen dit proberen wij zoveel mogelijk face-to-face te doen of via de mail.</w:t>
      </w:r>
    </w:p>
    <w:p w:rsidR="00D81696" w:rsidRDefault="00D81696" w:rsidP="00824FAF">
      <w:pPr>
        <w:rPr>
          <w:rFonts w:ascii="Book Antiqua" w:hAnsi="Book Antiqua"/>
          <w:sz w:val="24"/>
          <w:szCs w:val="24"/>
        </w:rPr>
      </w:pPr>
      <w:r>
        <w:rPr>
          <w:rFonts w:ascii="Book Antiqua" w:hAnsi="Book Antiqua"/>
          <w:sz w:val="24"/>
          <w:szCs w:val="24"/>
        </w:rPr>
        <w:t>Dus een ieder die afval ziet of anderszins klusjes, steek de handen uit de mouwen.</w:t>
      </w:r>
    </w:p>
    <w:p w:rsidR="00D81696" w:rsidRDefault="00D81696" w:rsidP="00824FAF">
      <w:pPr>
        <w:rPr>
          <w:rFonts w:ascii="Book Antiqua" w:hAnsi="Book Antiqua"/>
          <w:sz w:val="24"/>
          <w:szCs w:val="24"/>
        </w:rPr>
      </w:pPr>
      <w:r>
        <w:rPr>
          <w:rFonts w:ascii="Book Antiqua" w:hAnsi="Book Antiqua"/>
          <w:sz w:val="24"/>
          <w:szCs w:val="24"/>
        </w:rPr>
        <w:t>En praat vooral met elkaar!</w:t>
      </w:r>
    </w:p>
    <w:p w:rsidR="00934C99" w:rsidRDefault="00934C99" w:rsidP="00824FAF">
      <w:pPr>
        <w:rPr>
          <w:rFonts w:ascii="Book Antiqua" w:hAnsi="Book Antiqua"/>
          <w:sz w:val="24"/>
          <w:szCs w:val="24"/>
        </w:rPr>
      </w:pPr>
      <w:r>
        <w:rPr>
          <w:rFonts w:ascii="Book Antiqua" w:hAnsi="Book Antiqua"/>
          <w:sz w:val="24"/>
          <w:szCs w:val="24"/>
        </w:rPr>
        <w:t xml:space="preserve">Heeft u ideeën laat het ons gerust weten. Dan kunnen we samen kijken wat de mogelijkheden zijn. </w:t>
      </w:r>
    </w:p>
    <w:p w:rsidR="000E6456" w:rsidRPr="000E6456" w:rsidRDefault="000E6456" w:rsidP="000E6456">
      <w:pPr>
        <w:rPr>
          <w:rFonts w:ascii="Book Antiqua" w:hAnsi="Book Antiqua"/>
          <w:b/>
          <w:sz w:val="24"/>
          <w:szCs w:val="24"/>
          <w:u w:val="single"/>
        </w:rPr>
      </w:pPr>
      <w:r>
        <w:rPr>
          <w:rFonts w:ascii="Book Antiqua" w:hAnsi="Book Antiqua"/>
          <w:b/>
          <w:sz w:val="24"/>
          <w:szCs w:val="24"/>
          <w:u w:val="single"/>
        </w:rPr>
        <w:t>Punt 6</w:t>
      </w:r>
      <w:r w:rsidRPr="000E6456">
        <w:rPr>
          <w:rFonts w:ascii="Book Antiqua" w:hAnsi="Book Antiqua"/>
          <w:b/>
          <w:sz w:val="24"/>
          <w:szCs w:val="24"/>
          <w:u w:val="single"/>
        </w:rPr>
        <w:t xml:space="preserve"> : Het verslag van de kascommissie</w:t>
      </w:r>
    </w:p>
    <w:p w:rsidR="000E6456" w:rsidRPr="000E6456" w:rsidRDefault="000E6456" w:rsidP="000E6456">
      <w:pPr>
        <w:rPr>
          <w:rFonts w:ascii="Book Antiqua" w:hAnsi="Book Antiqua"/>
          <w:sz w:val="24"/>
          <w:szCs w:val="24"/>
        </w:rPr>
      </w:pPr>
      <w:r w:rsidRPr="000E6456">
        <w:rPr>
          <w:rFonts w:ascii="Book Antiqua" w:hAnsi="Book Antiqua"/>
          <w:sz w:val="24"/>
          <w:szCs w:val="24"/>
        </w:rPr>
        <w:t>De boeken en stukken 2020 worden gecontroleerd. De getekende stukken en het verslag van de KC zullen ten tijde van de ALV ter inzage liggen.</w:t>
      </w:r>
    </w:p>
    <w:p w:rsidR="000E6456" w:rsidRPr="00957D8E" w:rsidRDefault="000E6456" w:rsidP="000E6456">
      <w:pPr>
        <w:rPr>
          <w:rFonts w:ascii="Book Antiqua" w:hAnsi="Book Antiqua"/>
          <w:b/>
          <w:sz w:val="24"/>
          <w:szCs w:val="24"/>
          <w:u w:val="single"/>
        </w:rPr>
      </w:pPr>
      <w:r w:rsidRPr="00957D8E">
        <w:rPr>
          <w:rFonts w:ascii="Book Antiqua" w:hAnsi="Book Antiqua"/>
          <w:b/>
          <w:sz w:val="24"/>
          <w:szCs w:val="24"/>
          <w:u w:val="single"/>
        </w:rPr>
        <w:t>Punt 7: Financieel verslag van de penningmeester</w:t>
      </w:r>
    </w:p>
    <w:p w:rsidR="000E6456" w:rsidRPr="00957D8E" w:rsidRDefault="000E6456" w:rsidP="000E6456">
      <w:pPr>
        <w:rPr>
          <w:rFonts w:ascii="Book Antiqua" w:hAnsi="Book Antiqua"/>
          <w:sz w:val="24"/>
          <w:szCs w:val="24"/>
        </w:rPr>
      </w:pPr>
      <w:r w:rsidRPr="00957D8E">
        <w:rPr>
          <w:rFonts w:ascii="Book Antiqua" w:hAnsi="Book Antiqua"/>
          <w:sz w:val="24"/>
          <w:szCs w:val="24"/>
        </w:rPr>
        <w:t xml:space="preserve">2020 gaat de boeken in als een jaar met veel problemen, maar ondank de verliezen van de kantine door de sluiting door de Lock down hebben we wel een goed jaar gedraaid financieel gezien. De huisjesverkoop zat goed in de lift. Dit heeft erin geresulteerd dat er een toch een positief resultaat is geboekt. </w:t>
      </w:r>
    </w:p>
    <w:p w:rsidR="000E6456" w:rsidRPr="00957D8E" w:rsidRDefault="000E6456" w:rsidP="000E6456">
      <w:pPr>
        <w:rPr>
          <w:rFonts w:ascii="Book Antiqua" w:hAnsi="Book Antiqua"/>
          <w:b/>
          <w:sz w:val="24"/>
          <w:szCs w:val="24"/>
        </w:rPr>
      </w:pPr>
    </w:p>
    <w:p w:rsidR="000E6456" w:rsidRPr="00957D8E" w:rsidRDefault="000E6456" w:rsidP="000E6456">
      <w:pPr>
        <w:rPr>
          <w:rFonts w:ascii="Book Antiqua" w:hAnsi="Book Antiqua"/>
          <w:b/>
          <w:sz w:val="24"/>
          <w:szCs w:val="24"/>
        </w:rPr>
      </w:pPr>
      <w:r w:rsidRPr="00957D8E">
        <w:rPr>
          <w:rFonts w:ascii="Book Antiqua" w:hAnsi="Book Antiqua"/>
          <w:b/>
          <w:sz w:val="24"/>
          <w:szCs w:val="24"/>
        </w:rPr>
        <w:t xml:space="preserve">Helaas is het bedrag voor de debiteuren nog steeds erg hoog doordat leden niet of te laat hun contributie betalen. Hierbij willen wij alle leden oproepen om, ondanks dat u voor </w:t>
      </w:r>
      <w:r w:rsidRPr="00957D8E">
        <w:rPr>
          <w:rFonts w:ascii="Book Antiqua" w:hAnsi="Book Antiqua"/>
          <w:b/>
          <w:sz w:val="24"/>
          <w:szCs w:val="24"/>
        </w:rPr>
        <w:lastRenderedPageBreak/>
        <w:t>zowel de huur en de verzekering geen aparte rekening ontvangt, de verschuldigde bedragen toch voor 1 november van het lopende jaar voldaan te hebben. Hiermee voorkomen wij dat de vereniging in liquide problemen komt en wij de rekeningen gewoon kunnen blijven betalen.</w:t>
      </w:r>
    </w:p>
    <w:p w:rsidR="000E6456" w:rsidRPr="00957D8E" w:rsidRDefault="000E6456" w:rsidP="000E6456">
      <w:pPr>
        <w:rPr>
          <w:rFonts w:ascii="Book Antiqua" w:hAnsi="Book Antiqua"/>
          <w:sz w:val="24"/>
          <w:szCs w:val="24"/>
        </w:rPr>
      </w:pPr>
    </w:p>
    <w:p w:rsidR="000E6456" w:rsidRPr="00957D8E" w:rsidRDefault="000E6456" w:rsidP="000E6456">
      <w:pPr>
        <w:rPr>
          <w:rFonts w:ascii="Book Antiqua" w:hAnsi="Book Antiqua"/>
          <w:sz w:val="24"/>
          <w:szCs w:val="24"/>
        </w:rPr>
      </w:pPr>
      <w:r w:rsidRPr="00957D8E">
        <w:rPr>
          <w:rFonts w:ascii="Book Antiqua" w:hAnsi="Book Antiqua"/>
          <w:sz w:val="24"/>
          <w:szCs w:val="24"/>
        </w:rPr>
        <w:t>De ISIS-Rol is door de corona en het vervallen van tuindiensten en de sluiting van de kantine helaas niet meer uitgekomen in 2020. Wel versturen wij een nieuwsbrief sinds 2021 zodra er iets te melden valt.</w:t>
      </w:r>
    </w:p>
    <w:p w:rsidR="00A31A35" w:rsidRPr="00957D8E" w:rsidRDefault="00A31A35" w:rsidP="00A31A35">
      <w:pPr>
        <w:rPr>
          <w:rFonts w:ascii="Book Antiqua" w:hAnsi="Book Antiqua"/>
          <w:b/>
          <w:sz w:val="24"/>
          <w:szCs w:val="24"/>
          <w:u w:val="single"/>
        </w:rPr>
      </w:pPr>
      <w:r w:rsidRPr="00957D8E">
        <w:rPr>
          <w:rFonts w:ascii="Book Antiqua" w:hAnsi="Book Antiqua"/>
          <w:b/>
          <w:sz w:val="24"/>
          <w:szCs w:val="24"/>
          <w:u w:val="single"/>
        </w:rPr>
        <w:t>Punt 8: Vaststelling balans</w:t>
      </w:r>
    </w:p>
    <w:tbl>
      <w:tblPr>
        <w:tblW w:w="7967" w:type="dxa"/>
        <w:tblCellMar>
          <w:left w:w="70" w:type="dxa"/>
          <w:right w:w="70" w:type="dxa"/>
        </w:tblCellMar>
        <w:tblLook w:val="04A0" w:firstRow="1" w:lastRow="0" w:firstColumn="1" w:lastColumn="0" w:noHBand="0" w:noVBand="1"/>
      </w:tblPr>
      <w:tblGrid>
        <w:gridCol w:w="749"/>
        <w:gridCol w:w="146"/>
        <w:gridCol w:w="83"/>
        <w:gridCol w:w="146"/>
        <w:gridCol w:w="2474"/>
        <w:gridCol w:w="1327"/>
        <w:gridCol w:w="301"/>
        <w:gridCol w:w="1307"/>
        <w:gridCol w:w="321"/>
        <w:gridCol w:w="1287"/>
      </w:tblGrid>
      <w:tr w:rsidR="00A31A35" w:rsidRPr="00A31A35" w:rsidTr="00A31A35">
        <w:trPr>
          <w:trHeight w:val="315"/>
        </w:trPr>
        <w:tc>
          <w:tcPr>
            <w:tcW w:w="7967" w:type="dxa"/>
            <w:gridSpan w:val="10"/>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eastAsia="Times New Roman" w:cs="Calibri"/>
                <w:b/>
                <w:bCs/>
                <w:color w:val="000000"/>
                <w:sz w:val="24"/>
                <w:szCs w:val="24"/>
                <w:u w:val="single"/>
                <w:lang w:eastAsia="nl-NL"/>
              </w:rPr>
            </w:pPr>
            <w:r w:rsidRPr="00A31A35">
              <w:rPr>
                <w:rFonts w:eastAsia="Times New Roman" w:cs="Calibri"/>
                <w:b/>
                <w:bCs/>
                <w:color w:val="000000"/>
                <w:sz w:val="24"/>
                <w:szCs w:val="24"/>
                <w:u w:val="single"/>
                <w:lang w:eastAsia="nl-NL"/>
              </w:rPr>
              <w:t>Balans 2020</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eastAsia="Times New Roman" w:cs="Calibri"/>
                <w:b/>
                <w:bCs/>
                <w:color w:val="000000"/>
                <w:sz w:val="24"/>
                <w:szCs w:val="24"/>
                <w:u w:val="single"/>
                <w:lang w:eastAsia="nl-NL"/>
              </w:rPr>
            </w:pP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ascii="Times New Roman" w:eastAsia="Times New Roman" w:hAnsi="Times New Roman"/>
                <w:sz w:val="20"/>
                <w:szCs w:val="2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ascii="Times New Roman" w:eastAsia="Times New Roman" w:hAnsi="Times New Roman"/>
                <w:sz w:val="20"/>
                <w:szCs w:val="2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ascii="Times New Roman" w:eastAsia="Times New Roman" w:hAnsi="Times New Roman"/>
                <w:sz w:val="20"/>
                <w:szCs w:val="2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ascii="Times New Roman" w:eastAsia="Times New Roman" w:hAnsi="Times New Roman"/>
                <w:sz w:val="20"/>
                <w:szCs w:val="2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PostNr.</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Omschrijving</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Debet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Credit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100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Kapitaal</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45.966,35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101</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Reserveing 60 jaar jub.</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3.187,40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102</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Reservering Onderhoud</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2.131,65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110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Afschrijving Tractor</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8.999,00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111</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Afschrijving Koelelement kantine</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3.153,73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114</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Afschrijving Zonnepanelen</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6.173,88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115</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Afschrijving CV Ketel</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887,00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116</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Afschrijving Apparatuur Bestuurskamer</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968,83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210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Tractor</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8.999,99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211</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Koelelement kantine</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3.532,82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214</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Zonnepanelen</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8.608,20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215</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CV Ketel</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1.774,00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216</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Apparatuur Bestuurskamer</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968,83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1000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Kas</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3.650,70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1110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ING Betaalrekening</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11.934,95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1120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ING Spaarrekening</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14.002,64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1130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ING Vermogensrekening</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27.940,89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1200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Debiteuren</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5.663,49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1300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Waarborgsommen</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10.200,00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2001</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Kruisposten Tuinverkoop</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2.743,27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2010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Ontv. Verz.Huisjes</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7.498,85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2011</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Bet. Verz.Huisjes</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7.499,15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2060</w:t>
            </w: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Nog te betalen posten</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413,64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Resultaat</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2.252,06 </w:t>
            </w: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trHeight w:val="300"/>
        </w:trPr>
        <w:tc>
          <w:tcPr>
            <w:tcW w:w="804"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4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801"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TOTAAL</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94.575,66 </w:t>
            </w:r>
          </w:p>
        </w:tc>
        <w:tc>
          <w:tcPr>
            <w:tcW w:w="160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94.575,66 </w:t>
            </w:r>
          </w:p>
        </w:tc>
      </w:tr>
      <w:tr w:rsidR="00A31A35" w:rsidRPr="00A31A35" w:rsidTr="00A31A35">
        <w:trPr>
          <w:gridAfter w:val="1"/>
          <w:wAfter w:w="1287" w:type="dxa"/>
          <w:trHeight w:val="315"/>
        </w:trPr>
        <w:tc>
          <w:tcPr>
            <w:tcW w:w="6680" w:type="dxa"/>
            <w:gridSpan w:val="9"/>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eastAsia="Times New Roman" w:cs="Calibri"/>
                <w:b/>
                <w:bCs/>
                <w:color w:val="000000"/>
                <w:sz w:val="24"/>
                <w:szCs w:val="24"/>
                <w:u w:val="single"/>
                <w:lang w:eastAsia="nl-NL"/>
              </w:rPr>
            </w:pPr>
            <w:r w:rsidRPr="00A31A35">
              <w:rPr>
                <w:rFonts w:eastAsia="Times New Roman" w:cs="Calibri"/>
                <w:b/>
                <w:bCs/>
                <w:color w:val="000000"/>
                <w:sz w:val="24"/>
                <w:szCs w:val="24"/>
                <w:u w:val="single"/>
                <w:lang w:eastAsia="nl-NL"/>
              </w:rPr>
              <w:t>Resultatenrekening 2020</w:t>
            </w: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eastAsia="Times New Roman" w:cs="Calibri"/>
                <w:b/>
                <w:bCs/>
                <w:color w:val="000000"/>
                <w:sz w:val="24"/>
                <w:szCs w:val="24"/>
                <w:u w:val="single"/>
                <w:lang w:eastAsia="nl-NL"/>
              </w:rPr>
            </w:pP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PostNr</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Omschrijving</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Debet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Credit </w:t>
            </w: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4200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Afschrijvingskosten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1.936,79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lastRenderedPageBreak/>
              <w:t>4500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Explotatie Gebouwen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1.101,49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4510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Onderhoud Bomen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1.228,15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4520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Gas &amp; electra</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1.610,92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4521</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Water</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2.552,36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4541</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Activiteiten commssie</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900,00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4542</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ISIS - Rol</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538,55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4543</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 &amp; V / Bouwcommissie</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2.754,62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4545</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Toilet Schoonmaken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1.578,42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4560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Verzekering gebouw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3.476,00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4590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Huur complex</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16.147,70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4750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Representatiekosten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43,55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4751</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Lief en Leed</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7,27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4790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Overige bestuurskosten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580,15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4900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Telefoon- en faxkosten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896,16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4910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Contributies &amp; abonnement</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3.725,50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4920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Verzekering algemeen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521,13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4942</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Administratiekstn nieuw lid</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425,00 </w:t>
            </w: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4970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Postzegels</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26,40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4980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Bankkosten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216,05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8000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Ontvangen contributies</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37.701,02 </w:t>
            </w: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8200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Donaties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120,00 </w:t>
            </w: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8300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Winkel</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23,25 </w:t>
            </w: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8400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Kantine</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275,00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8500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Opbrengst Huisjesverkoop</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4.090,35 </w:t>
            </w: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9050</w:t>
            </w: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Rente opbrengsten banken</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8,65 </w:t>
            </w: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Resultaat</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2.252,06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gridAfter w:val="1"/>
          <w:wAfter w:w="1287" w:type="dxa"/>
          <w:trHeight w:val="300"/>
        </w:trPr>
        <w:tc>
          <w:tcPr>
            <w:tcW w:w="683"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703"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TOTAAL</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42.368,27 </w:t>
            </w:r>
          </w:p>
        </w:tc>
        <w:tc>
          <w:tcPr>
            <w:tcW w:w="1628"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        42.368,27 </w:t>
            </w:r>
          </w:p>
        </w:tc>
      </w:tr>
    </w:tbl>
    <w:p w:rsidR="00957D8E" w:rsidRDefault="00957D8E" w:rsidP="000E6456">
      <w:pPr>
        <w:rPr>
          <w:rFonts w:ascii="Book Antiqua" w:hAnsi="Book Antiqua"/>
          <w:sz w:val="24"/>
          <w:szCs w:val="24"/>
        </w:rPr>
      </w:pPr>
    </w:p>
    <w:p w:rsidR="00957D8E" w:rsidRDefault="00957D8E">
      <w:pPr>
        <w:spacing w:after="160" w:line="259" w:lineRule="auto"/>
        <w:ind w:left="0"/>
        <w:rPr>
          <w:rFonts w:ascii="Book Antiqua" w:hAnsi="Book Antiqua"/>
          <w:sz w:val="24"/>
          <w:szCs w:val="24"/>
        </w:rPr>
      </w:pPr>
      <w:r>
        <w:rPr>
          <w:rFonts w:ascii="Book Antiqua" w:hAnsi="Book Antiqua"/>
          <w:sz w:val="24"/>
          <w:szCs w:val="24"/>
        </w:rPr>
        <w:br w:type="page"/>
      </w:r>
    </w:p>
    <w:p w:rsidR="00A31A35" w:rsidRDefault="00A31A35" w:rsidP="000E6456">
      <w:pPr>
        <w:rPr>
          <w:rFonts w:ascii="Book Antiqua" w:hAnsi="Book Antiqua"/>
          <w:sz w:val="24"/>
          <w:szCs w:val="24"/>
        </w:rPr>
      </w:pPr>
    </w:p>
    <w:tbl>
      <w:tblPr>
        <w:tblW w:w="10776" w:type="dxa"/>
        <w:tblCellMar>
          <w:left w:w="70" w:type="dxa"/>
          <w:right w:w="70" w:type="dxa"/>
        </w:tblCellMar>
        <w:tblLook w:val="04A0" w:firstRow="1" w:lastRow="0" w:firstColumn="1" w:lastColumn="0" w:noHBand="0" w:noVBand="1"/>
      </w:tblPr>
      <w:tblGrid>
        <w:gridCol w:w="3400"/>
        <w:gridCol w:w="745"/>
        <w:gridCol w:w="252"/>
        <w:gridCol w:w="523"/>
        <w:gridCol w:w="849"/>
        <w:gridCol w:w="147"/>
        <w:gridCol w:w="130"/>
        <w:gridCol w:w="1060"/>
        <w:gridCol w:w="1000"/>
        <w:gridCol w:w="1000"/>
        <w:gridCol w:w="50"/>
        <w:gridCol w:w="252"/>
        <w:gridCol w:w="1368"/>
      </w:tblGrid>
      <w:tr w:rsidR="00A31A35" w:rsidRPr="00A31A35" w:rsidTr="00CC2CAF">
        <w:trPr>
          <w:trHeight w:val="465"/>
        </w:trPr>
        <w:tc>
          <w:tcPr>
            <w:tcW w:w="10776" w:type="dxa"/>
            <w:gridSpan w:val="13"/>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eastAsia="Times New Roman" w:cs="Calibri"/>
                <w:color w:val="000000"/>
                <w:sz w:val="36"/>
                <w:szCs w:val="36"/>
                <w:lang w:eastAsia="nl-NL"/>
              </w:rPr>
            </w:pPr>
            <w:r>
              <w:rPr>
                <w:rFonts w:ascii="Book Antiqua" w:hAnsi="Book Antiqua"/>
                <w:sz w:val="24"/>
                <w:szCs w:val="24"/>
              </w:rPr>
              <w:br w:type="page"/>
            </w:r>
            <w:r w:rsidRPr="00A31A35">
              <w:rPr>
                <w:rFonts w:eastAsia="Times New Roman" w:cs="Calibri"/>
                <w:color w:val="000000"/>
                <w:sz w:val="36"/>
                <w:szCs w:val="36"/>
                <w:lang w:eastAsia="nl-NL"/>
              </w:rPr>
              <w:t>kantine 2020</w:t>
            </w:r>
          </w:p>
        </w:tc>
      </w:tr>
      <w:tr w:rsidR="00A31A35" w:rsidRPr="00A31A35" w:rsidTr="00CC2CAF">
        <w:trPr>
          <w:trHeight w:val="315"/>
        </w:trPr>
        <w:tc>
          <w:tcPr>
            <w:tcW w:w="10776" w:type="dxa"/>
            <w:gridSpan w:val="13"/>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eastAsia="Times New Roman" w:cs="Calibri"/>
                <w:b/>
                <w:bCs/>
                <w:color w:val="000000"/>
                <w:sz w:val="24"/>
                <w:szCs w:val="24"/>
                <w:lang w:eastAsia="nl-NL"/>
              </w:rPr>
            </w:pPr>
            <w:r w:rsidRPr="00A31A35">
              <w:rPr>
                <w:rFonts w:eastAsia="Times New Roman" w:cs="Calibri"/>
                <w:b/>
                <w:bCs/>
                <w:color w:val="000000"/>
                <w:sz w:val="24"/>
                <w:szCs w:val="24"/>
                <w:lang w:eastAsia="nl-NL"/>
              </w:rPr>
              <w:t>Balans</w:t>
            </w: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Kas</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173,45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Kapitaal</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3.015,44 </w:t>
            </w: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Giro</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477,82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Batig so</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Spaarrekg.</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2.000,00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Afdracht</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0,00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000000" w:fill="FCE4D6"/>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Nadelig so</w:t>
            </w:r>
          </w:p>
        </w:tc>
        <w:tc>
          <w:tcPr>
            <w:tcW w:w="252" w:type="dxa"/>
            <w:tcBorders>
              <w:top w:val="nil"/>
              <w:left w:val="nil"/>
              <w:bottom w:val="nil"/>
              <w:right w:val="nil"/>
            </w:tcBorders>
            <w:shd w:val="clear" w:color="000000" w:fill="FCE4D6"/>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000000" w:fill="FCE4D6"/>
            <w:noWrap/>
            <w:vAlign w:val="bottom"/>
            <w:hideMark/>
          </w:tcPr>
          <w:p w:rsidR="00A31A35" w:rsidRPr="00A31A35" w:rsidRDefault="00A31A35" w:rsidP="00A31A35">
            <w:pPr>
              <w:spacing w:after="0"/>
              <w:ind w:left="0"/>
              <w:jc w:val="right"/>
              <w:rPr>
                <w:rFonts w:eastAsia="Times New Roman" w:cs="Calibri"/>
                <w:color w:val="FF0000"/>
                <w:lang w:eastAsia="nl-NL"/>
              </w:rPr>
            </w:pPr>
            <w:r w:rsidRPr="00A31A35">
              <w:rPr>
                <w:rFonts w:eastAsia="Times New Roman" w:cs="Calibri"/>
                <w:color w:val="FF0000"/>
                <w:lang w:eastAsia="nl-NL"/>
              </w:rPr>
              <w:t xml:space="preserve">364,17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FF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15"/>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single" w:sz="4" w:space="0" w:color="auto"/>
              <w:left w:val="nil"/>
              <w:bottom w:val="double" w:sz="6" w:space="0" w:color="auto"/>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single" w:sz="4" w:space="0" w:color="auto"/>
              <w:left w:val="nil"/>
              <w:bottom w:val="double" w:sz="6" w:space="0" w:color="auto"/>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3.015,44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0,00 </w:t>
            </w:r>
          </w:p>
        </w:tc>
        <w:tc>
          <w:tcPr>
            <w:tcW w:w="252" w:type="dxa"/>
            <w:tcBorders>
              <w:top w:val="single" w:sz="4" w:space="0" w:color="auto"/>
              <w:left w:val="nil"/>
              <w:bottom w:val="double" w:sz="6" w:space="0" w:color="auto"/>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68" w:type="dxa"/>
            <w:tcBorders>
              <w:top w:val="single" w:sz="4" w:space="0" w:color="auto"/>
              <w:left w:val="nil"/>
              <w:bottom w:val="double" w:sz="6" w:space="0" w:color="auto"/>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3.015,44 </w:t>
            </w:r>
          </w:p>
        </w:tc>
      </w:tr>
      <w:tr w:rsidR="00A31A35" w:rsidRPr="00A31A35" w:rsidTr="00CC2CAF">
        <w:trPr>
          <w:trHeight w:val="315"/>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voorraad 01-01-2020</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150,00 </w:t>
            </w: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voorraad 31-12-2020</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150,00 </w:t>
            </w:r>
          </w:p>
        </w:tc>
      </w:tr>
      <w:tr w:rsidR="00A31A35" w:rsidRPr="00A31A35" w:rsidTr="00CC2CAF">
        <w:trPr>
          <w:trHeight w:val="315"/>
        </w:trPr>
        <w:tc>
          <w:tcPr>
            <w:tcW w:w="10776" w:type="dxa"/>
            <w:gridSpan w:val="13"/>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eastAsia="Times New Roman" w:cs="Calibri"/>
                <w:b/>
                <w:bCs/>
                <w:color w:val="000000"/>
                <w:sz w:val="24"/>
                <w:szCs w:val="24"/>
                <w:lang w:eastAsia="nl-NL"/>
              </w:rPr>
            </w:pPr>
            <w:r w:rsidRPr="00A31A35">
              <w:rPr>
                <w:rFonts w:eastAsia="Times New Roman" w:cs="Calibri"/>
                <w:b/>
                <w:bCs/>
                <w:color w:val="000000"/>
                <w:sz w:val="24"/>
                <w:szCs w:val="24"/>
                <w:lang w:eastAsia="nl-NL"/>
              </w:rPr>
              <w:t>Resultaten</w:t>
            </w: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center"/>
              <w:rPr>
                <w:rFonts w:eastAsia="Times New Roman" w:cs="Calibri"/>
                <w:b/>
                <w:bCs/>
                <w:color w:val="000000"/>
                <w:sz w:val="24"/>
                <w:szCs w:val="24"/>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Inkopen voorraad</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29,07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Omzet</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73,45 </w:t>
            </w: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Inkopen Verbruiksartikelen</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302,98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Inventaris</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8,99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Onkosten</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0,00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Bankkosten</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96,58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000000" w:fill="FCE4D6"/>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Nadelig so</w:t>
            </w:r>
          </w:p>
        </w:tc>
        <w:tc>
          <w:tcPr>
            <w:tcW w:w="252" w:type="dxa"/>
            <w:tcBorders>
              <w:top w:val="nil"/>
              <w:left w:val="nil"/>
              <w:bottom w:val="nil"/>
              <w:right w:val="nil"/>
            </w:tcBorders>
            <w:shd w:val="clear" w:color="000000" w:fill="FCE4D6"/>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000000" w:fill="FCE4D6"/>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FF0000"/>
                <w:lang w:eastAsia="nl-NL"/>
              </w:rPr>
              <w:t xml:space="preserve">-364,17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trHeight w:val="300"/>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0,00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rente</w:t>
            </w: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0,00 </w:t>
            </w:r>
          </w:p>
        </w:tc>
      </w:tr>
      <w:tr w:rsidR="00A31A35" w:rsidRPr="00A31A35" w:rsidTr="00CC2CAF">
        <w:trPr>
          <w:trHeight w:val="315"/>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52" w:type="dxa"/>
            <w:tcBorders>
              <w:top w:val="single" w:sz="4" w:space="0" w:color="auto"/>
              <w:left w:val="nil"/>
              <w:bottom w:val="double" w:sz="6" w:space="0" w:color="auto"/>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72" w:type="dxa"/>
            <w:gridSpan w:val="2"/>
            <w:tcBorders>
              <w:top w:val="single" w:sz="4" w:space="0" w:color="auto"/>
              <w:left w:val="nil"/>
              <w:bottom w:val="double" w:sz="6" w:space="0" w:color="auto"/>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73,45 </w:t>
            </w: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single" w:sz="4" w:space="0" w:color="auto"/>
              <w:left w:val="nil"/>
              <w:bottom w:val="double" w:sz="6" w:space="0" w:color="auto"/>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t>
            </w:r>
          </w:p>
        </w:tc>
        <w:tc>
          <w:tcPr>
            <w:tcW w:w="1368" w:type="dxa"/>
            <w:tcBorders>
              <w:top w:val="single" w:sz="4" w:space="0" w:color="auto"/>
              <w:left w:val="nil"/>
              <w:bottom w:val="double" w:sz="6" w:space="0" w:color="auto"/>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xml:space="preserve">73,45 </w:t>
            </w:r>
          </w:p>
        </w:tc>
      </w:tr>
      <w:tr w:rsidR="00A31A35" w:rsidRPr="00A31A35" w:rsidTr="00CC2CAF">
        <w:trPr>
          <w:trHeight w:val="315"/>
        </w:trPr>
        <w:tc>
          <w:tcPr>
            <w:tcW w:w="4145"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72" w:type="dxa"/>
            <w:gridSpan w:val="2"/>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4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3240" w:type="dxa"/>
            <w:gridSpan w:val="5"/>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252"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368"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CC2CAF"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eastAsia="Times New Roman" w:cs="Calibri"/>
                <w:b/>
                <w:color w:val="000000"/>
                <w:lang w:eastAsia="nl-NL"/>
              </w:rPr>
            </w:pPr>
            <w:r w:rsidRPr="00CC2CAF">
              <w:rPr>
                <w:rFonts w:eastAsia="Times New Roman" w:cs="Calibri"/>
                <w:b/>
                <w:color w:val="000000"/>
                <w:lang w:eastAsia="nl-NL"/>
              </w:rPr>
              <w:t>O &amp; V / Bouwcommissie</w:t>
            </w:r>
          </w:p>
        </w:tc>
        <w:tc>
          <w:tcPr>
            <w:tcW w:w="1520" w:type="dxa"/>
            <w:gridSpan w:val="3"/>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eastAsia="Times New Roman" w:cs="Calibri"/>
                <w:b/>
                <w:color w:val="000000"/>
                <w:lang w:eastAsia="nl-NL"/>
              </w:rPr>
            </w:pPr>
          </w:p>
        </w:tc>
        <w:tc>
          <w:tcPr>
            <w:tcW w:w="1126" w:type="dxa"/>
            <w:gridSpan w:val="3"/>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eastAsia="Times New Roman" w:cs="Calibri"/>
                <w:b/>
                <w:color w:val="000000"/>
                <w:lang w:eastAsia="nl-NL"/>
              </w:rPr>
            </w:pPr>
            <w:r w:rsidRPr="00CC2CAF">
              <w:rPr>
                <w:rFonts w:eastAsia="Times New Roman" w:cs="Calibri"/>
                <w:b/>
                <w:color w:val="000000"/>
                <w:lang w:eastAsia="nl-NL"/>
              </w:rPr>
              <w:t>Resultaten</w:t>
            </w:r>
          </w:p>
        </w:tc>
        <w:tc>
          <w:tcPr>
            <w:tcW w:w="1060"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eastAsia="Times New Roman" w:cs="Calibri"/>
                <w:b/>
                <w:color w:val="000000"/>
                <w:lang w:eastAsia="nl-NL"/>
              </w:rPr>
            </w:pPr>
          </w:p>
        </w:tc>
        <w:tc>
          <w:tcPr>
            <w:tcW w:w="1000"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ascii="Times New Roman" w:eastAsia="Times New Roman" w:hAnsi="Times New Roman"/>
                <w:b/>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ascii="Times New Roman" w:eastAsia="Times New Roman" w:hAnsi="Times New Roman"/>
                <w:b/>
                <w:sz w:val="20"/>
                <w:szCs w:val="20"/>
                <w:lang w:eastAsia="nl-NL"/>
              </w:rPr>
            </w:pP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Beginsaldo</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7x zand tuin 102 A. bode</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23-2-2020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3</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€ 21,00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2x motomix en veer draadkop</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30-4-2020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37</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€ 43,38</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2 kruiwagens zand</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5-5-2020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71</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€ 6,00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5L. Motomix</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15-5-2020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32</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€ 19,95</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1 kruiwagen zand tuin 75</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2-6-2020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86</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€ 3,00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Sloten en sleutels hekken / WC</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29-7-2020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44</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€ 2.740,60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Div. onderdelen voor bosmaaier</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1-8-2020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55</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€ 60,84</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2x 5 ltr. Motomix</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9-9-2020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60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€ 39,90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5 ltr. Motomix</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14-9-2020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61</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€ 19,95</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12 x poortsleutel verkoop</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10-10-2020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36</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€ 120,00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huur aggregaat</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14-11-2020</w:t>
            </w: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41</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€ 20,00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Totaal periode mutaties</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€ 2.924,62</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€ 170,00</w:t>
            </w: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CC2CAF">
        <w:trPr>
          <w:gridAfter w:val="3"/>
          <w:wAfter w:w="1670" w:type="dxa"/>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O &amp; V / Bouwcommissie totaal</w:t>
            </w:r>
          </w:p>
        </w:tc>
        <w:tc>
          <w:tcPr>
            <w:tcW w:w="1520"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6" w:type="dxa"/>
            <w:gridSpan w:val="3"/>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€ 2.754,62</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r>
    </w:tbl>
    <w:p w:rsidR="00957D8E" w:rsidRDefault="00957D8E">
      <w:r>
        <w:br w:type="page"/>
      </w:r>
    </w:p>
    <w:tbl>
      <w:tblPr>
        <w:tblW w:w="9106" w:type="dxa"/>
        <w:tblCellMar>
          <w:left w:w="70" w:type="dxa"/>
          <w:right w:w="70" w:type="dxa"/>
        </w:tblCellMar>
        <w:tblLook w:val="04A0" w:firstRow="1" w:lastRow="0" w:firstColumn="1" w:lastColumn="0" w:noHBand="0" w:noVBand="1"/>
      </w:tblPr>
      <w:tblGrid>
        <w:gridCol w:w="3400"/>
        <w:gridCol w:w="1520"/>
        <w:gridCol w:w="1126"/>
        <w:gridCol w:w="1060"/>
        <w:gridCol w:w="1000"/>
        <w:gridCol w:w="1000"/>
      </w:tblGrid>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CC2CAF" w:rsidTr="00957D8E">
        <w:trPr>
          <w:trHeight w:val="300"/>
        </w:trPr>
        <w:tc>
          <w:tcPr>
            <w:tcW w:w="3400"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eastAsia="Times New Roman" w:cs="Calibri"/>
                <w:b/>
                <w:color w:val="000000"/>
                <w:lang w:eastAsia="nl-NL"/>
              </w:rPr>
            </w:pPr>
            <w:r w:rsidRPr="00CC2CAF">
              <w:rPr>
                <w:rFonts w:eastAsia="Times New Roman" w:cs="Calibri"/>
                <w:b/>
                <w:color w:val="000000"/>
                <w:lang w:eastAsia="nl-NL"/>
              </w:rPr>
              <w:t>Winkel</w:t>
            </w:r>
          </w:p>
        </w:tc>
        <w:tc>
          <w:tcPr>
            <w:tcW w:w="1520"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eastAsia="Times New Roman" w:cs="Calibri"/>
                <w:b/>
                <w:color w:val="000000"/>
                <w:lang w:eastAsia="nl-NL"/>
              </w:rPr>
            </w:pPr>
          </w:p>
        </w:tc>
        <w:tc>
          <w:tcPr>
            <w:tcW w:w="1126"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eastAsia="Times New Roman" w:cs="Calibri"/>
                <w:b/>
                <w:color w:val="000000"/>
                <w:lang w:eastAsia="nl-NL"/>
              </w:rPr>
            </w:pPr>
            <w:r w:rsidRPr="00CC2CAF">
              <w:rPr>
                <w:rFonts w:eastAsia="Times New Roman" w:cs="Calibri"/>
                <w:b/>
                <w:color w:val="000000"/>
                <w:lang w:eastAsia="nl-NL"/>
              </w:rPr>
              <w:t>Resultaten</w:t>
            </w:r>
          </w:p>
        </w:tc>
        <w:tc>
          <w:tcPr>
            <w:tcW w:w="1060"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eastAsia="Times New Roman" w:cs="Calibri"/>
                <w:b/>
                <w:color w:val="000000"/>
                <w:lang w:eastAsia="nl-NL"/>
              </w:rPr>
            </w:pPr>
          </w:p>
        </w:tc>
        <w:tc>
          <w:tcPr>
            <w:tcW w:w="1000"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ascii="Times New Roman" w:eastAsia="Times New Roman" w:hAnsi="Times New Roman"/>
                <w:b/>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CC2CAF" w:rsidRDefault="00A31A35" w:rsidP="00A31A35">
            <w:pPr>
              <w:spacing w:after="0"/>
              <w:ind w:left="0"/>
              <w:rPr>
                <w:rFonts w:ascii="Times New Roman" w:eastAsia="Times New Roman" w:hAnsi="Times New Roman"/>
                <w:b/>
                <w:sz w:val="20"/>
                <w:szCs w:val="20"/>
                <w:lang w:eastAsia="nl-NL"/>
              </w:rPr>
            </w:pP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Beginsaldo</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Aankoop zaden tuinleden</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21-2-2020</w:t>
            </w: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14</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€ 132,93</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Betaling zaden div tuinleden</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23-2-2020</w:t>
            </w: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€ 131,25</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zaden tuin 91</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23-2-2020</w:t>
            </w: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7</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€ 16,45</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Verkopen Winkel (Cor Buys)</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17-3-2020</w:t>
            </w: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9</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€ 380,65</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Verkopen Winkel (Cor Buys)</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3-6-2020</w:t>
            </w: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16</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€ 350,00</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40 Gasflessen</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16-6-2020</w:t>
            </w: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€ 826,13</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30 Gasflessen</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10-11-2020</w:t>
            </w: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74</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€ 621,04</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Verkopen Winkel (Cor Buys)</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19-12-2020</w:t>
            </w: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44</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€ 725,00</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Totaal periode mutaties</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CC2CAF" w:rsidP="00A31A35">
            <w:pPr>
              <w:spacing w:after="0"/>
              <w:ind w:left="0"/>
              <w:jc w:val="right"/>
              <w:rPr>
                <w:rFonts w:eastAsia="Times New Roman" w:cs="Calibri"/>
                <w:color w:val="000000"/>
                <w:lang w:eastAsia="nl-NL"/>
              </w:rPr>
            </w:pPr>
            <w:r>
              <w:rPr>
                <w:rFonts w:eastAsia="Times New Roman" w:cs="Calibri"/>
                <w:color w:val="000000"/>
                <w:lang w:eastAsia="nl-NL"/>
              </w:rPr>
              <w:t xml:space="preserve"> </w:t>
            </w:r>
            <w:r w:rsidR="00A31A35" w:rsidRPr="00A31A35">
              <w:rPr>
                <w:rFonts w:eastAsia="Times New Roman" w:cs="Calibri"/>
                <w:color w:val="000000"/>
                <w:lang w:eastAsia="nl-NL"/>
              </w:rPr>
              <w:t>€ 1.580,10</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€ 1.603,35</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Winkel totaal</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€ 23,25</w:t>
            </w:r>
          </w:p>
        </w:tc>
      </w:tr>
      <w:tr w:rsidR="00A31A35" w:rsidRPr="00A31A35" w:rsidTr="00957D8E">
        <w:trPr>
          <w:trHeight w:val="300"/>
        </w:trPr>
        <w:tc>
          <w:tcPr>
            <w:tcW w:w="34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Saldo</w:t>
            </w:r>
          </w:p>
        </w:tc>
        <w:tc>
          <w:tcPr>
            <w:tcW w:w="15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6"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€ 3.277,19</w:t>
            </w:r>
          </w:p>
        </w:tc>
        <w:tc>
          <w:tcPr>
            <w:tcW w:w="10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r>
    </w:tbl>
    <w:p w:rsidR="00A31A35" w:rsidRPr="000E6456" w:rsidRDefault="00A31A35" w:rsidP="000E6456">
      <w:pPr>
        <w:rPr>
          <w:rFonts w:ascii="Book Antiqua" w:hAnsi="Book Antiqua"/>
          <w:sz w:val="24"/>
          <w:szCs w:val="24"/>
        </w:rPr>
      </w:pPr>
    </w:p>
    <w:tbl>
      <w:tblPr>
        <w:tblW w:w="10122" w:type="dxa"/>
        <w:tblCellMar>
          <w:left w:w="70" w:type="dxa"/>
          <w:right w:w="70" w:type="dxa"/>
        </w:tblCellMar>
        <w:tblLook w:val="04A0" w:firstRow="1" w:lastRow="0" w:firstColumn="1" w:lastColumn="0" w:noHBand="0" w:noVBand="1"/>
      </w:tblPr>
      <w:tblGrid>
        <w:gridCol w:w="587"/>
        <w:gridCol w:w="5260"/>
        <w:gridCol w:w="1100"/>
        <w:gridCol w:w="1120"/>
        <w:gridCol w:w="475"/>
        <w:gridCol w:w="840"/>
        <w:gridCol w:w="740"/>
      </w:tblGrid>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4"/>
                <w:szCs w:val="24"/>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4542</w:t>
            </w: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ISIS - Rol</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Resultaten</w:t>
            </w: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Beginsaldo</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Advertentiekosten tuinmagazine 2020.</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2-1-2020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€ 45,00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Januari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23-1-2020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18</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Februari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25-2-2020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6</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Maart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23-3-2020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31</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April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23-4-2020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46</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Mei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22-5-2020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61</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Juni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24-6-2020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77</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Juli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23-7-2020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130</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Augustus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25-8-2020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110</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September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23-9-2020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148</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Oktober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23-10-2020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166</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 xml:space="preserve">     BladNL Voordeelcontract November   Incl. 9 procent</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24-11-2020</w:t>
            </w: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180</w:t>
            </w: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€ 53,05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€ 0,00</w:t>
            </w: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4542</w:t>
            </w: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r w:rsidRPr="00A31A35">
              <w:rPr>
                <w:rFonts w:eastAsia="Times New Roman" w:cs="Calibri"/>
                <w:color w:val="000000"/>
                <w:lang w:eastAsia="nl-NL"/>
              </w:rPr>
              <w:t>ISIS - Rol totaal</w:t>
            </w: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eastAsia="Times New Roman" w:cs="Calibri"/>
                <w:color w:val="000000"/>
                <w:lang w:eastAsia="nl-NL"/>
              </w:rPr>
            </w:pP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r w:rsidRPr="00A31A35">
              <w:rPr>
                <w:rFonts w:eastAsia="Times New Roman" w:cs="Calibri"/>
                <w:color w:val="000000"/>
                <w:lang w:eastAsia="nl-NL"/>
              </w:rPr>
              <w:t>€ 538,55</w:t>
            </w: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jc w:val="right"/>
              <w:rPr>
                <w:rFonts w:eastAsia="Times New Roman" w:cs="Calibri"/>
                <w:color w:val="000000"/>
                <w:lang w:eastAsia="nl-NL"/>
              </w:rPr>
            </w:pP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r w:rsidR="00A31A35" w:rsidRPr="00A31A35" w:rsidTr="00A31A35">
        <w:trPr>
          <w:trHeight w:val="300"/>
        </w:trPr>
        <w:tc>
          <w:tcPr>
            <w:tcW w:w="587"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526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0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112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475"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8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c>
          <w:tcPr>
            <w:tcW w:w="740" w:type="dxa"/>
            <w:tcBorders>
              <w:top w:val="nil"/>
              <w:left w:val="nil"/>
              <w:bottom w:val="nil"/>
              <w:right w:val="nil"/>
            </w:tcBorders>
            <w:shd w:val="clear" w:color="auto" w:fill="auto"/>
            <w:noWrap/>
            <w:vAlign w:val="bottom"/>
            <w:hideMark/>
          </w:tcPr>
          <w:p w:rsidR="00A31A35" w:rsidRPr="00A31A35" w:rsidRDefault="00A31A35" w:rsidP="00A31A35">
            <w:pPr>
              <w:spacing w:after="0"/>
              <w:ind w:left="0"/>
              <w:rPr>
                <w:rFonts w:ascii="Times New Roman" w:eastAsia="Times New Roman" w:hAnsi="Times New Roman"/>
                <w:sz w:val="20"/>
                <w:szCs w:val="20"/>
                <w:lang w:eastAsia="nl-NL"/>
              </w:rPr>
            </w:pPr>
          </w:p>
        </w:tc>
      </w:tr>
    </w:tbl>
    <w:p w:rsidR="00CC2CAF" w:rsidRDefault="00CC2CAF">
      <w:r>
        <w:br w:type="page"/>
      </w:r>
    </w:p>
    <w:p w:rsidR="00824FAF" w:rsidRPr="00824FAF" w:rsidRDefault="00BC6300" w:rsidP="00CC2CAF">
      <w:pPr>
        <w:rPr>
          <w:rFonts w:ascii="Book Antiqua" w:eastAsia="Times New Roman" w:hAnsi="Book Antiqua"/>
          <w:sz w:val="24"/>
          <w:szCs w:val="24"/>
          <w:lang w:eastAsia="nl-NL"/>
        </w:rPr>
      </w:pPr>
      <w:r w:rsidRPr="00824FAF">
        <w:rPr>
          <w:rFonts w:ascii="Book Antiqua" w:hAnsi="Book Antiqua"/>
          <w:b/>
          <w:sz w:val="24"/>
          <w:szCs w:val="24"/>
          <w:u w:val="single"/>
        </w:rPr>
        <w:lastRenderedPageBreak/>
        <w:t xml:space="preserve">Punt </w:t>
      </w:r>
      <w:r w:rsidR="00A31A35">
        <w:rPr>
          <w:rFonts w:ascii="Book Antiqua" w:hAnsi="Book Antiqua"/>
          <w:b/>
          <w:sz w:val="24"/>
          <w:szCs w:val="24"/>
          <w:u w:val="single"/>
        </w:rPr>
        <w:t>9</w:t>
      </w:r>
      <w:r w:rsidRPr="00824FAF">
        <w:rPr>
          <w:rFonts w:ascii="Book Antiqua" w:hAnsi="Book Antiqua"/>
          <w:b/>
          <w:sz w:val="24"/>
          <w:szCs w:val="24"/>
          <w:u w:val="single"/>
        </w:rPr>
        <w:t xml:space="preserve">: </w:t>
      </w:r>
      <w:r w:rsidR="00E02D3F" w:rsidRPr="00824FAF">
        <w:rPr>
          <w:rFonts w:ascii="Book Antiqua" w:hAnsi="Book Antiqua"/>
          <w:b/>
          <w:sz w:val="24"/>
          <w:szCs w:val="24"/>
          <w:u w:val="single"/>
        </w:rPr>
        <w:t xml:space="preserve">Nieuwe </w:t>
      </w:r>
      <w:r w:rsidR="004F35B2" w:rsidRPr="00824FAF">
        <w:rPr>
          <w:rFonts w:ascii="Book Antiqua" w:hAnsi="Book Antiqua"/>
          <w:b/>
          <w:sz w:val="24"/>
          <w:szCs w:val="24"/>
          <w:u w:val="single"/>
        </w:rPr>
        <w:t>tarieven</w:t>
      </w:r>
      <w:r w:rsidR="00824FAF" w:rsidRPr="00824FAF">
        <w:rPr>
          <w:rFonts w:ascii="Book Antiqua" w:hAnsi="Book Antiqua"/>
          <w:b/>
          <w:sz w:val="24"/>
          <w:szCs w:val="24"/>
          <w:u w:val="single"/>
        </w:rPr>
        <w:t xml:space="preserve"> 2021</w:t>
      </w:r>
      <w:r w:rsidRPr="00824FAF">
        <w:rPr>
          <w:rFonts w:ascii="Book Antiqua" w:hAnsi="Book Antiqua"/>
          <w:b/>
          <w:sz w:val="24"/>
          <w:szCs w:val="24"/>
          <w:u w:val="single"/>
        </w:rPr>
        <w:t>.</w:t>
      </w:r>
      <w:r w:rsidR="000A0F04" w:rsidRPr="00824FAF">
        <w:rPr>
          <w:rFonts w:ascii="Book Antiqua" w:hAnsi="Book Antiqua"/>
          <w:b/>
          <w:sz w:val="24"/>
          <w:szCs w:val="24"/>
          <w:u w:val="single"/>
        </w:rPr>
        <w:br/>
      </w:r>
      <w:r w:rsidR="00824FAF" w:rsidRPr="00824FAF">
        <w:rPr>
          <w:rFonts w:ascii="Book Antiqua" w:eastAsia="Times New Roman" w:hAnsi="Book Antiqua"/>
          <w:b/>
          <w:noProof/>
          <w:sz w:val="32"/>
          <w:szCs w:val="32"/>
          <w:lang w:eastAsia="nl-NL"/>
        </w:rPr>
        <w:t xml:space="preserve">  </w:t>
      </w:r>
    </w:p>
    <w:p w:rsidR="00824FAF" w:rsidRPr="00824FAF" w:rsidRDefault="00824FAF" w:rsidP="00824FAF">
      <w:pPr>
        <w:spacing w:after="0"/>
        <w:ind w:left="0"/>
        <w:rPr>
          <w:rFonts w:ascii="Book Antiqua" w:eastAsia="Times New Roman" w:hAnsi="Book Antiqua"/>
          <w:b/>
          <w:sz w:val="32"/>
          <w:szCs w:val="32"/>
          <w:lang w:eastAsia="nl-NL"/>
        </w:rPr>
      </w:pPr>
      <w:r w:rsidRPr="00824FAF">
        <w:rPr>
          <w:rFonts w:ascii="Book Antiqua" w:eastAsia="Times New Roman" w:hAnsi="Book Antiqua"/>
          <w:b/>
          <w:sz w:val="32"/>
          <w:szCs w:val="32"/>
          <w:lang w:eastAsia="nl-NL"/>
        </w:rPr>
        <w:t>Tarievenlijst 2021.</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b/>
          <w:sz w:val="24"/>
          <w:szCs w:val="24"/>
          <w:lang w:eastAsia="nl-NL"/>
        </w:rPr>
      </w:pPr>
      <w:r w:rsidRPr="00824FAF">
        <w:rPr>
          <w:rFonts w:ascii="Book Antiqua" w:eastAsia="Times New Roman" w:hAnsi="Book Antiqua"/>
          <w:b/>
          <w:sz w:val="24"/>
          <w:szCs w:val="24"/>
          <w:lang w:eastAsia="nl-NL"/>
        </w:rPr>
        <w:t>Contributie en bijdragen per jaar</w:t>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Contributie per jaar (AVVN)</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26.40</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Vergoedingen en bijdragen per jaar, bestaand uit:</w:t>
      </w:r>
      <w:r w:rsidRPr="00824FAF">
        <w:rPr>
          <w:rFonts w:ascii="Book Antiqua" w:eastAsia="Times New Roman" w:hAnsi="Book Antiqua"/>
          <w:sz w:val="24"/>
          <w:szCs w:val="24"/>
          <w:lang w:eastAsia="nl-NL"/>
        </w:rPr>
        <w:tab/>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Vergoeding 250 m2 x  0.495</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123.75</w:t>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Bijdragen:</w:t>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Reinigen toiletten per tuin</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10.--</w:t>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Water, Electra/gas, O&amp;V, BC, Assurantiën, Afschrijvingen, Bomen, Diversen.</w:t>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u w:val="single"/>
          <w:lang w:eastAsia="nl-NL"/>
        </w:rPr>
        <w:t>138.60</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u w:val="single"/>
          <w:bdr w:val="single" w:sz="4" w:space="0" w:color="auto"/>
          <w:lang w:eastAsia="nl-NL"/>
        </w:rPr>
        <w:t>€</w:t>
      </w:r>
      <w:r w:rsidRPr="00824FAF">
        <w:rPr>
          <w:rFonts w:ascii="Book Antiqua" w:eastAsia="Times New Roman" w:hAnsi="Book Antiqua"/>
          <w:sz w:val="24"/>
          <w:szCs w:val="24"/>
          <w:u w:val="single"/>
          <w:bdr w:val="single" w:sz="4" w:space="0" w:color="auto"/>
          <w:lang w:eastAsia="nl-NL"/>
        </w:rPr>
        <w:tab/>
        <w:t>288.75</w:t>
      </w:r>
    </w:p>
    <w:p w:rsidR="00824FAF" w:rsidRPr="00824FAF" w:rsidRDefault="00824FAF" w:rsidP="00824FAF">
      <w:pPr>
        <w:spacing w:after="0"/>
        <w:ind w:left="0"/>
        <w:rPr>
          <w:rFonts w:ascii="Book Antiqua" w:eastAsia="Times New Roman" w:hAnsi="Book Antiqua"/>
          <w:sz w:val="24"/>
          <w:szCs w:val="24"/>
          <w:u w:val="single"/>
          <w:lang w:eastAsia="nl-NL"/>
        </w:rPr>
      </w:pPr>
    </w:p>
    <w:p w:rsidR="00824FAF" w:rsidRPr="00824FAF" w:rsidRDefault="00824FAF" w:rsidP="00824FAF">
      <w:pPr>
        <w:spacing w:after="0"/>
        <w:ind w:left="0"/>
        <w:jc w:val="center"/>
        <w:rPr>
          <w:rFonts w:ascii="Book Antiqua" w:eastAsia="Times New Roman" w:hAnsi="Book Antiqua"/>
          <w:sz w:val="24"/>
          <w:szCs w:val="24"/>
          <w:lang w:eastAsia="nl-NL"/>
        </w:rPr>
      </w:pPr>
      <w:r w:rsidRPr="00824FAF">
        <w:rPr>
          <w:rFonts w:ascii="Book Antiqua" w:eastAsia="Times New Roman" w:hAnsi="Book Antiqua"/>
          <w:sz w:val="24"/>
          <w:szCs w:val="24"/>
          <w:lang w:eastAsia="nl-NL"/>
        </w:rPr>
        <w:t>-----------------------------------------</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Donatie per jaar (minimaal)</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30.—</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Waarborgsom bij aanvang lidmaatschap</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100.—</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Administratiekosten bij aanvang lidmaatschap</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25.—</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Partnerlidmaatschap</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0.00</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Kandidaat-leden per jaar</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15.—</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Sleutel passend op alle toegangspoorten</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10.—</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Sleutel voor dames- en herentoilet toiletten</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10.—</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Sleutel accu hok per jaar (zelf voor acculader zorgen)</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5.—</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Vergoeding aggregaat per dag (inclusief brandstof)</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10.—</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Boetes:</w:t>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Oneigenlijk gebruik tuintaxatie</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100.—</w:t>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Verzuim verrichten algemeen werk (per keer)</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50.—</w:t>
      </w:r>
    </w:p>
    <w:p w:rsidR="00824FAF" w:rsidRPr="00824FAF" w:rsidRDefault="00824FAF" w:rsidP="00824FAF">
      <w:pPr>
        <w:spacing w:after="0"/>
        <w:ind w:left="0"/>
        <w:rPr>
          <w:rFonts w:ascii="Book Antiqua" w:eastAsia="Times New Roman" w:hAnsi="Book Antiqua"/>
          <w:sz w:val="24"/>
          <w:szCs w:val="24"/>
          <w:lang w:eastAsia="nl-NL"/>
        </w:rPr>
      </w:pPr>
      <w:r w:rsidRPr="00824FAF">
        <w:rPr>
          <w:rFonts w:ascii="Book Antiqua" w:eastAsia="Times New Roman" w:hAnsi="Book Antiqua"/>
          <w:sz w:val="24"/>
          <w:szCs w:val="24"/>
          <w:lang w:eastAsia="nl-NL"/>
        </w:rPr>
        <w:t>Diversen vanaf</w:t>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r>
      <w:r w:rsidRPr="00824FAF">
        <w:rPr>
          <w:rFonts w:ascii="Book Antiqua" w:eastAsia="Times New Roman" w:hAnsi="Book Antiqua"/>
          <w:sz w:val="24"/>
          <w:szCs w:val="24"/>
          <w:lang w:eastAsia="nl-NL"/>
        </w:rPr>
        <w:tab/>
        <w:t>€</w:t>
      </w:r>
      <w:r w:rsidRPr="00824FAF">
        <w:rPr>
          <w:rFonts w:ascii="Book Antiqua" w:eastAsia="Times New Roman" w:hAnsi="Book Antiqua"/>
          <w:sz w:val="24"/>
          <w:szCs w:val="24"/>
          <w:lang w:eastAsia="nl-NL"/>
        </w:rPr>
        <w:tab/>
        <w:t xml:space="preserve">  50.—</w:t>
      </w: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p>
    <w:p w:rsidR="00824FAF" w:rsidRPr="00824FAF" w:rsidRDefault="00824FAF" w:rsidP="00824FAF">
      <w:pPr>
        <w:spacing w:after="0"/>
        <w:ind w:left="0"/>
        <w:rPr>
          <w:rFonts w:ascii="Book Antiqua" w:eastAsia="Times New Roman" w:hAnsi="Book Antiqua"/>
          <w:sz w:val="24"/>
          <w:szCs w:val="24"/>
          <w:lang w:eastAsia="nl-NL"/>
        </w:rPr>
      </w:pPr>
    </w:p>
    <w:p w:rsidR="00CC2CAF" w:rsidRDefault="00CC2CAF">
      <w:pPr>
        <w:spacing w:after="160" w:line="259" w:lineRule="auto"/>
        <w:ind w:left="0"/>
        <w:rPr>
          <w:rFonts w:ascii="Book Antiqua" w:eastAsia="Times New Roman" w:hAnsi="Book Antiqua"/>
          <w:sz w:val="24"/>
          <w:szCs w:val="24"/>
          <w:lang w:eastAsia="nl-NL"/>
        </w:rPr>
      </w:pPr>
      <w:r>
        <w:rPr>
          <w:rFonts w:ascii="Book Antiqua" w:eastAsia="Times New Roman" w:hAnsi="Book Antiqua"/>
          <w:sz w:val="24"/>
          <w:szCs w:val="24"/>
          <w:lang w:eastAsia="nl-NL"/>
        </w:rPr>
        <w:br w:type="page"/>
      </w:r>
    </w:p>
    <w:p w:rsidR="00824FAF" w:rsidRPr="00957D8E" w:rsidRDefault="00CC2CAF" w:rsidP="00957D8E">
      <w:pPr>
        <w:spacing w:after="0"/>
        <w:ind w:left="0" w:firstLine="708"/>
        <w:contextualSpacing/>
        <w:rPr>
          <w:rFonts w:ascii="Book Antiqua" w:eastAsia="Times New Roman" w:hAnsi="Book Antiqua"/>
          <w:b/>
          <w:sz w:val="24"/>
          <w:szCs w:val="24"/>
          <w:u w:val="single"/>
          <w:lang w:eastAsia="nl-NL"/>
        </w:rPr>
      </w:pPr>
      <w:r w:rsidRPr="00957D8E">
        <w:rPr>
          <w:rFonts w:ascii="Book Antiqua" w:eastAsia="Times New Roman" w:hAnsi="Book Antiqua"/>
          <w:b/>
          <w:sz w:val="24"/>
          <w:szCs w:val="24"/>
          <w:u w:val="single"/>
          <w:lang w:eastAsia="nl-NL"/>
        </w:rPr>
        <w:lastRenderedPageBreak/>
        <w:t>Punt 10: vaststelling begroting 2021</w:t>
      </w:r>
    </w:p>
    <w:p w:rsidR="00CC2CAF" w:rsidRDefault="00CC2CAF" w:rsidP="00824FAF">
      <w:pPr>
        <w:spacing w:after="0"/>
        <w:ind w:left="0"/>
        <w:contextualSpacing/>
        <w:jc w:val="center"/>
        <w:rPr>
          <w:rFonts w:ascii="Book Antiqua" w:eastAsia="Times New Roman" w:hAnsi="Book Antiqua"/>
          <w:sz w:val="24"/>
          <w:szCs w:val="24"/>
          <w:lang w:eastAsia="nl-NL"/>
        </w:rPr>
      </w:pPr>
    </w:p>
    <w:p w:rsidR="00CC2CAF" w:rsidRPr="00824FAF" w:rsidRDefault="00765602" w:rsidP="00765602">
      <w:pPr>
        <w:spacing w:after="0"/>
        <w:ind w:left="0"/>
        <w:contextualSpacing/>
        <w:rPr>
          <w:rFonts w:ascii="Book Antiqua" w:eastAsia="Times New Roman" w:hAnsi="Book Antiqua"/>
          <w:sz w:val="24"/>
          <w:szCs w:val="24"/>
          <w:lang w:eastAsia="nl-NL"/>
        </w:rPr>
      </w:pPr>
      <w:r>
        <w:rPr>
          <w:rFonts w:ascii="Book Antiqua" w:eastAsia="Times New Roman" w:hAnsi="Book Antiqua"/>
          <w:noProof/>
          <w:sz w:val="24"/>
          <w:szCs w:val="24"/>
          <w:lang w:eastAsia="nl-NL"/>
        </w:rPr>
        <w:drawing>
          <wp:inline distT="0" distB="0" distL="0" distR="0">
            <wp:extent cx="6660515" cy="6636385"/>
            <wp:effectExtent l="0" t="0" r="698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egroting 2021.png"/>
                    <pic:cNvPicPr/>
                  </pic:nvPicPr>
                  <pic:blipFill>
                    <a:blip r:embed="rId11">
                      <a:extLst>
                        <a:ext uri="{28A0092B-C50C-407E-A947-70E740481C1C}">
                          <a14:useLocalDpi xmlns:a14="http://schemas.microsoft.com/office/drawing/2010/main" val="0"/>
                        </a:ext>
                      </a:extLst>
                    </a:blip>
                    <a:stretch>
                      <a:fillRect/>
                    </a:stretch>
                  </pic:blipFill>
                  <pic:spPr>
                    <a:xfrm>
                      <a:off x="0" y="0"/>
                      <a:ext cx="6660515" cy="6636385"/>
                    </a:xfrm>
                    <a:prstGeom prst="rect">
                      <a:avLst/>
                    </a:prstGeom>
                  </pic:spPr>
                </pic:pic>
              </a:graphicData>
            </a:graphic>
          </wp:inline>
        </w:drawing>
      </w:r>
    </w:p>
    <w:p w:rsidR="00824FAF" w:rsidRPr="00824FAF" w:rsidRDefault="00824FAF" w:rsidP="00824FAF">
      <w:pPr>
        <w:spacing w:after="0"/>
        <w:ind w:left="0"/>
        <w:contextualSpacing/>
        <w:jc w:val="center"/>
        <w:rPr>
          <w:rFonts w:ascii="Book Antiqua" w:eastAsia="Times New Roman" w:hAnsi="Book Antiqua"/>
          <w:sz w:val="24"/>
          <w:szCs w:val="24"/>
          <w:lang w:eastAsia="nl-NL"/>
        </w:rPr>
      </w:pPr>
    </w:p>
    <w:p w:rsidR="006847C7" w:rsidRDefault="006847C7">
      <w:pPr>
        <w:spacing w:after="160" w:line="259" w:lineRule="auto"/>
        <w:ind w:left="0"/>
        <w:rPr>
          <w:rFonts w:ascii="Book Antiqua" w:hAnsi="Book Antiqua"/>
          <w:b/>
          <w:sz w:val="24"/>
          <w:szCs w:val="24"/>
          <w:u w:val="single"/>
        </w:rPr>
      </w:pPr>
      <w:r>
        <w:rPr>
          <w:rFonts w:ascii="Book Antiqua" w:hAnsi="Book Antiqua"/>
          <w:b/>
          <w:sz w:val="24"/>
          <w:szCs w:val="24"/>
          <w:u w:val="single"/>
        </w:rPr>
        <w:br w:type="page"/>
      </w:r>
    </w:p>
    <w:p w:rsidR="00765602" w:rsidRPr="00957D8E" w:rsidRDefault="00765602" w:rsidP="00765602">
      <w:pPr>
        <w:pStyle w:val="Geenafstand"/>
        <w:ind w:left="0" w:firstLine="708"/>
        <w:rPr>
          <w:rFonts w:ascii="Book Antiqua" w:hAnsi="Book Antiqua"/>
          <w:b/>
          <w:sz w:val="24"/>
          <w:szCs w:val="24"/>
          <w:u w:val="single"/>
        </w:rPr>
      </w:pPr>
      <w:r w:rsidRPr="00957D8E">
        <w:rPr>
          <w:rFonts w:ascii="Book Antiqua" w:hAnsi="Book Antiqua"/>
          <w:b/>
          <w:sz w:val="24"/>
          <w:szCs w:val="24"/>
          <w:u w:val="single"/>
        </w:rPr>
        <w:lastRenderedPageBreak/>
        <w:t>Punt 11: Verkiezing bestuur.</w:t>
      </w:r>
    </w:p>
    <w:p w:rsidR="00765602" w:rsidRPr="00957D8E" w:rsidRDefault="00765602" w:rsidP="00765602">
      <w:pPr>
        <w:pStyle w:val="Geenafstand"/>
        <w:ind w:left="0" w:firstLine="708"/>
        <w:rPr>
          <w:rFonts w:ascii="Book Antiqua" w:hAnsi="Book Antiqua"/>
          <w:b/>
          <w:sz w:val="24"/>
          <w:szCs w:val="24"/>
          <w:u w:val="single"/>
        </w:rPr>
      </w:pPr>
    </w:p>
    <w:p w:rsidR="00765602" w:rsidRPr="00957D8E" w:rsidRDefault="00765602" w:rsidP="00765602">
      <w:pPr>
        <w:pStyle w:val="Geenafstand"/>
        <w:ind w:left="0" w:firstLine="708"/>
        <w:rPr>
          <w:rFonts w:ascii="Book Antiqua" w:hAnsi="Book Antiqua"/>
          <w:sz w:val="24"/>
          <w:szCs w:val="24"/>
        </w:rPr>
      </w:pPr>
      <w:r w:rsidRPr="00957D8E">
        <w:rPr>
          <w:rFonts w:ascii="Book Antiqua" w:hAnsi="Book Antiqua"/>
          <w:sz w:val="24"/>
          <w:szCs w:val="24"/>
        </w:rPr>
        <w:t>Maarten Kuilman van aspirant lid en moet dit jaar verkozen worden tot volwaardig lid.</w:t>
      </w:r>
    </w:p>
    <w:p w:rsidR="00765602" w:rsidRPr="00957D8E" w:rsidRDefault="00765602" w:rsidP="00765602">
      <w:pPr>
        <w:pStyle w:val="Geenafstand"/>
        <w:ind w:left="0" w:firstLine="708"/>
        <w:rPr>
          <w:rFonts w:ascii="Book Antiqua" w:hAnsi="Book Antiqua"/>
          <w:sz w:val="24"/>
          <w:szCs w:val="24"/>
        </w:rPr>
      </w:pPr>
      <w:r w:rsidRPr="00957D8E">
        <w:rPr>
          <w:rFonts w:ascii="Book Antiqua" w:hAnsi="Book Antiqua"/>
          <w:sz w:val="24"/>
          <w:szCs w:val="24"/>
        </w:rPr>
        <w:t>Henk van de Reep was tijdelijke voorzitter en is herkiesbaar.</w:t>
      </w:r>
    </w:p>
    <w:p w:rsidR="00765602" w:rsidRPr="00957D8E" w:rsidRDefault="00765602" w:rsidP="00765602">
      <w:pPr>
        <w:pStyle w:val="Geenafstand"/>
        <w:ind w:left="0" w:firstLine="708"/>
        <w:rPr>
          <w:rFonts w:ascii="Book Antiqua" w:hAnsi="Book Antiqua"/>
          <w:b/>
          <w:sz w:val="24"/>
          <w:szCs w:val="24"/>
          <w:u w:val="single"/>
        </w:rPr>
      </w:pPr>
    </w:p>
    <w:p w:rsidR="00765602" w:rsidRPr="00957D8E" w:rsidRDefault="00765602" w:rsidP="00765602">
      <w:pPr>
        <w:pStyle w:val="Geenafstand"/>
        <w:ind w:left="708"/>
        <w:rPr>
          <w:rFonts w:ascii="Book Antiqua" w:hAnsi="Book Antiqua"/>
          <w:sz w:val="24"/>
          <w:szCs w:val="24"/>
        </w:rPr>
      </w:pPr>
      <w:r w:rsidRPr="00957D8E">
        <w:rPr>
          <w:rFonts w:ascii="Book Antiqua" w:hAnsi="Book Antiqua"/>
          <w:sz w:val="24"/>
          <w:szCs w:val="24"/>
        </w:rPr>
        <w:t>Het rooster van aftreden/herbenoeming ziet er als volgt uit:</w:t>
      </w:r>
    </w:p>
    <w:p w:rsidR="00765602" w:rsidRPr="00957D8E" w:rsidRDefault="00765602" w:rsidP="00765602">
      <w:pPr>
        <w:pStyle w:val="Geenafstand"/>
        <w:ind w:left="0"/>
        <w:rPr>
          <w:rFonts w:ascii="Book Antiqua" w:hAnsi="Book Antiqua"/>
          <w:b/>
          <w:sz w:val="24"/>
          <w:szCs w:val="24"/>
        </w:rPr>
      </w:pP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b/>
          <w:sz w:val="24"/>
          <w:szCs w:val="24"/>
        </w:rPr>
        <w:t>Sinds:</w:t>
      </w:r>
      <w:r w:rsidRPr="00957D8E">
        <w:rPr>
          <w:rFonts w:ascii="Book Antiqua" w:hAnsi="Book Antiqua"/>
          <w:b/>
          <w:sz w:val="24"/>
          <w:szCs w:val="24"/>
        </w:rPr>
        <w:tab/>
        <w:t>herkiesbaar:</w:t>
      </w:r>
    </w:p>
    <w:p w:rsidR="00765602" w:rsidRPr="00957D8E" w:rsidRDefault="00765602" w:rsidP="00765602">
      <w:pPr>
        <w:pStyle w:val="Geenafstand"/>
        <w:ind w:left="0" w:firstLine="708"/>
        <w:rPr>
          <w:rFonts w:ascii="Book Antiqua" w:hAnsi="Book Antiqua"/>
          <w:b/>
          <w:sz w:val="24"/>
          <w:szCs w:val="24"/>
        </w:rPr>
      </w:pPr>
      <w:r w:rsidRPr="00957D8E">
        <w:rPr>
          <w:rFonts w:ascii="Book Antiqua" w:hAnsi="Book Antiqua"/>
          <w:sz w:val="24"/>
          <w:szCs w:val="24"/>
        </w:rPr>
        <w:t>Voorzitter</w:t>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Henk van de Reep</w:t>
      </w:r>
      <w:r w:rsidRPr="00957D8E">
        <w:rPr>
          <w:rFonts w:ascii="Book Antiqua" w:hAnsi="Book Antiqua"/>
          <w:sz w:val="24"/>
          <w:szCs w:val="24"/>
        </w:rPr>
        <w:tab/>
      </w:r>
      <w:r w:rsidRPr="00957D8E">
        <w:rPr>
          <w:rFonts w:ascii="Book Antiqua" w:hAnsi="Book Antiqua"/>
          <w:sz w:val="24"/>
          <w:szCs w:val="24"/>
        </w:rPr>
        <w:tab/>
        <w:t>2017</w:t>
      </w:r>
      <w:r w:rsidRPr="00957D8E">
        <w:rPr>
          <w:rFonts w:ascii="Book Antiqua" w:hAnsi="Book Antiqua"/>
          <w:sz w:val="24"/>
          <w:szCs w:val="24"/>
        </w:rPr>
        <w:tab/>
      </w:r>
      <w:r w:rsidRPr="00957D8E">
        <w:rPr>
          <w:rFonts w:ascii="Book Antiqua" w:hAnsi="Book Antiqua"/>
          <w:sz w:val="24"/>
          <w:szCs w:val="24"/>
        </w:rPr>
        <w:tab/>
        <w:t>2020</w:t>
      </w:r>
      <w:r w:rsidRPr="00957D8E">
        <w:rPr>
          <w:rFonts w:ascii="Book Antiqua" w:hAnsi="Book Antiqua"/>
          <w:sz w:val="24"/>
          <w:szCs w:val="24"/>
        </w:rPr>
        <w:tab/>
      </w:r>
      <w:r w:rsidRPr="00957D8E">
        <w:rPr>
          <w:rFonts w:ascii="Book Antiqua" w:hAnsi="Book Antiqua"/>
          <w:b/>
          <w:sz w:val="24"/>
          <w:szCs w:val="24"/>
        </w:rPr>
        <w:t>2021</w:t>
      </w:r>
    </w:p>
    <w:p w:rsidR="00765602" w:rsidRPr="00957D8E" w:rsidRDefault="00765602" w:rsidP="00765602">
      <w:pPr>
        <w:pStyle w:val="Geenafstand"/>
        <w:ind w:left="0" w:firstLine="708"/>
        <w:rPr>
          <w:rFonts w:ascii="Book Antiqua" w:hAnsi="Book Antiqua"/>
          <w:sz w:val="24"/>
          <w:szCs w:val="24"/>
        </w:rPr>
      </w:pPr>
      <w:r w:rsidRPr="00957D8E">
        <w:rPr>
          <w:rFonts w:ascii="Book Antiqua" w:hAnsi="Book Antiqua"/>
          <w:sz w:val="24"/>
          <w:szCs w:val="24"/>
        </w:rPr>
        <w:t>Secretaris</w:t>
      </w:r>
      <w:r w:rsidRPr="00957D8E">
        <w:rPr>
          <w:rFonts w:ascii="Book Antiqua" w:hAnsi="Book Antiqua"/>
          <w:sz w:val="24"/>
          <w:szCs w:val="24"/>
        </w:rPr>
        <w:tab/>
      </w:r>
      <w:r w:rsidRPr="00957D8E">
        <w:rPr>
          <w:rFonts w:ascii="Book Antiqua" w:hAnsi="Book Antiqua"/>
          <w:sz w:val="24"/>
          <w:szCs w:val="24"/>
        </w:rPr>
        <w:tab/>
        <w:t>Suzanne Vrijs</w:t>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t>2017</w:t>
      </w:r>
      <w:r w:rsidRPr="00957D8E">
        <w:rPr>
          <w:rFonts w:ascii="Book Antiqua" w:hAnsi="Book Antiqua"/>
          <w:sz w:val="24"/>
          <w:szCs w:val="24"/>
        </w:rPr>
        <w:tab/>
      </w:r>
      <w:r w:rsidRPr="00957D8E">
        <w:rPr>
          <w:rFonts w:ascii="Book Antiqua" w:hAnsi="Book Antiqua"/>
          <w:b/>
          <w:sz w:val="24"/>
          <w:szCs w:val="24"/>
        </w:rPr>
        <w:tab/>
      </w:r>
      <w:r w:rsidRPr="00957D8E">
        <w:rPr>
          <w:rFonts w:ascii="Book Antiqua" w:hAnsi="Book Antiqua"/>
          <w:sz w:val="24"/>
          <w:szCs w:val="24"/>
        </w:rPr>
        <w:t>2020</w:t>
      </w:r>
      <w:r w:rsidRPr="00957D8E">
        <w:rPr>
          <w:rFonts w:ascii="Book Antiqua" w:hAnsi="Book Antiqua"/>
          <w:sz w:val="24"/>
          <w:szCs w:val="24"/>
        </w:rPr>
        <w:tab/>
      </w:r>
      <w:r w:rsidRPr="00957D8E">
        <w:rPr>
          <w:rFonts w:ascii="Book Antiqua" w:hAnsi="Book Antiqua"/>
          <w:b/>
          <w:sz w:val="24"/>
          <w:szCs w:val="24"/>
        </w:rPr>
        <w:t>2021</w:t>
      </w:r>
    </w:p>
    <w:p w:rsidR="00765602" w:rsidRPr="00957D8E" w:rsidRDefault="00765602" w:rsidP="00765602">
      <w:pPr>
        <w:pStyle w:val="Geenafstand"/>
        <w:ind w:left="0" w:firstLine="708"/>
        <w:rPr>
          <w:rFonts w:ascii="Book Antiqua" w:hAnsi="Book Antiqua"/>
          <w:sz w:val="24"/>
          <w:szCs w:val="24"/>
        </w:rPr>
      </w:pPr>
      <w:r w:rsidRPr="00957D8E">
        <w:rPr>
          <w:rFonts w:ascii="Book Antiqua" w:hAnsi="Book Antiqua"/>
          <w:sz w:val="24"/>
          <w:szCs w:val="24"/>
        </w:rPr>
        <w:t>Penningmeester</w:t>
      </w:r>
      <w:r w:rsidRPr="00957D8E">
        <w:rPr>
          <w:rFonts w:ascii="Book Antiqua" w:hAnsi="Book Antiqua"/>
          <w:sz w:val="24"/>
          <w:szCs w:val="24"/>
        </w:rPr>
        <w:tab/>
        <w:t>Joyce de Ruiter</w:t>
      </w:r>
      <w:r w:rsidRPr="00957D8E">
        <w:rPr>
          <w:rFonts w:ascii="Book Antiqua" w:hAnsi="Book Antiqua"/>
          <w:sz w:val="24"/>
          <w:szCs w:val="24"/>
        </w:rPr>
        <w:tab/>
      </w:r>
      <w:r w:rsidRPr="00957D8E">
        <w:rPr>
          <w:rFonts w:ascii="Book Antiqua" w:hAnsi="Book Antiqua"/>
          <w:sz w:val="24"/>
          <w:szCs w:val="24"/>
        </w:rPr>
        <w:tab/>
        <w:t>2001</w:t>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2022</w:t>
      </w:r>
      <w:r w:rsidRPr="00957D8E">
        <w:rPr>
          <w:rFonts w:ascii="Book Antiqua" w:hAnsi="Book Antiqua"/>
          <w:sz w:val="24"/>
          <w:szCs w:val="24"/>
        </w:rPr>
        <w:tab/>
      </w:r>
    </w:p>
    <w:p w:rsidR="00765602" w:rsidRPr="00957D8E" w:rsidRDefault="00765602" w:rsidP="00765602">
      <w:pPr>
        <w:pStyle w:val="Geenafstand"/>
        <w:ind w:left="0" w:firstLine="708"/>
        <w:rPr>
          <w:rFonts w:ascii="Book Antiqua" w:hAnsi="Book Antiqua"/>
          <w:sz w:val="24"/>
          <w:szCs w:val="24"/>
        </w:rPr>
      </w:pPr>
      <w:r w:rsidRPr="00957D8E">
        <w:rPr>
          <w:rFonts w:ascii="Book Antiqua" w:hAnsi="Book Antiqua"/>
          <w:sz w:val="24"/>
          <w:szCs w:val="24"/>
        </w:rPr>
        <w:t>Alg. bestuurslid</w:t>
      </w:r>
      <w:r w:rsidRPr="00957D8E">
        <w:rPr>
          <w:rFonts w:ascii="Book Antiqua" w:hAnsi="Book Antiqua"/>
          <w:sz w:val="24"/>
          <w:szCs w:val="24"/>
        </w:rPr>
        <w:tab/>
      </w:r>
      <w:r w:rsidRPr="00957D8E">
        <w:rPr>
          <w:rFonts w:ascii="Book Antiqua" w:hAnsi="Book Antiqua"/>
          <w:sz w:val="24"/>
          <w:szCs w:val="24"/>
        </w:rPr>
        <w:t>Jacco Raggers</w:t>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t>2020</w:t>
      </w:r>
      <w:r w:rsidRPr="00957D8E">
        <w:rPr>
          <w:rFonts w:ascii="Book Antiqua" w:hAnsi="Book Antiqua"/>
          <w:sz w:val="24"/>
          <w:szCs w:val="24"/>
        </w:rPr>
        <w:tab/>
      </w:r>
      <w:r w:rsidRPr="00957D8E">
        <w:rPr>
          <w:rFonts w:ascii="Book Antiqua" w:hAnsi="Book Antiqua"/>
          <w:sz w:val="24"/>
          <w:szCs w:val="24"/>
        </w:rPr>
        <w:tab/>
        <w:t>2020</w:t>
      </w:r>
      <w:r w:rsidRPr="00957D8E">
        <w:rPr>
          <w:rFonts w:ascii="Book Antiqua" w:hAnsi="Book Antiqua"/>
          <w:sz w:val="24"/>
          <w:szCs w:val="24"/>
        </w:rPr>
        <w:tab/>
      </w:r>
      <w:r w:rsidRPr="00957D8E">
        <w:rPr>
          <w:rFonts w:ascii="Book Antiqua" w:hAnsi="Book Antiqua"/>
          <w:b/>
          <w:sz w:val="24"/>
          <w:szCs w:val="24"/>
        </w:rPr>
        <w:t>2021</w:t>
      </w:r>
    </w:p>
    <w:p w:rsidR="00765602" w:rsidRPr="00957D8E" w:rsidRDefault="00765602" w:rsidP="00765602">
      <w:pPr>
        <w:pStyle w:val="Geenafstand"/>
        <w:ind w:left="0" w:firstLine="708"/>
        <w:rPr>
          <w:rFonts w:ascii="Book Antiqua" w:hAnsi="Book Antiqua"/>
          <w:sz w:val="24"/>
          <w:szCs w:val="24"/>
        </w:rPr>
      </w:pPr>
      <w:r w:rsidRPr="00957D8E">
        <w:rPr>
          <w:rFonts w:ascii="Book Antiqua" w:hAnsi="Book Antiqua"/>
          <w:sz w:val="24"/>
          <w:szCs w:val="24"/>
        </w:rPr>
        <w:t>Alg. bestuurslid</w:t>
      </w:r>
      <w:r w:rsidRPr="00957D8E">
        <w:rPr>
          <w:rFonts w:ascii="Book Antiqua" w:hAnsi="Book Antiqua"/>
          <w:sz w:val="24"/>
          <w:szCs w:val="24"/>
        </w:rPr>
        <w:tab/>
      </w:r>
      <w:r w:rsidRPr="00957D8E">
        <w:rPr>
          <w:rFonts w:ascii="Book Antiqua" w:hAnsi="Book Antiqua"/>
          <w:sz w:val="24"/>
          <w:szCs w:val="24"/>
        </w:rPr>
        <w:t>Karel van Houten</w:t>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t>2020</w:t>
      </w:r>
      <w:r w:rsidRPr="00957D8E">
        <w:rPr>
          <w:rFonts w:ascii="Book Antiqua" w:hAnsi="Book Antiqua"/>
          <w:sz w:val="24"/>
          <w:szCs w:val="24"/>
        </w:rPr>
        <w:tab/>
        <w:t>2021</w:t>
      </w:r>
      <w:r w:rsidRPr="00957D8E">
        <w:rPr>
          <w:rFonts w:ascii="Book Antiqua" w:hAnsi="Book Antiqua"/>
          <w:sz w:val="24"/>
          <w:szCs w:val="24"/>
        </w:rPr>
        <w:tab/>
      </w:r>
    </w:p>
    <w:p w:rsidR="00765602" w:rsidRPr="00957D8E" w:rsidRDefault="00765602" w:rsidP="00765602">
      <w:pPr>
        <w:pStyle w:val="Geenafstand"/>
        <w:ind w:left="0" w:firstLine="708"/>
        <w:rPr>
          <w:rFonts w:ascii="Book Antiqua" w:hAnsi="Book Antiqua"/>
          <w:b/>
          <w:sz w:val="24"/>
          <w:szCs w:val="24"/>
        </w:rPr>
      </w:pPr>
      <w:r w:rsidRPr="00957D8E">
        <w:rPr>
          <w:rFonts w:ascii="Book Antiqua" w:hAnsi="Book Antiqua"/>
          <w:sz w:val="24"/>
          <w:szCs w:val="24"/>
        </w:rPr>
        <w:t>Alg. bestuurslid</w:t>
      </w:r>
      <w:r w:rsidRPr="00957D8E">
        <w:rPr>
          <w:rFonts w:ascii="Book Antiqua" w:hAnsi="Book Antiqua"/>
          <w:sz w:val="24"/>
          <w:szCs w:val="24"/>
        </w:rPr>
        <w:tab/>
      </w:r>
      <w:r w:rsidRPr="00957D8E">
        <w:rPr>
          <w:rFonts w:ascii="Book Antiqua" w:hAnsi="Book Antiqua"/>
          <w:sz w:val="24"/>
          <w:szCs w:val="24"/>
        </w:rPr>
        <w:t>Maarten Kuilman</w:t>
      </w:r>
      <w:r w:rsidRPr="00957D8E">
        <w:rPr>
          <w:rFonts w:ascii="Book Antiqua" w:hAnsi="Book Antiqua"/>
          <w:sz w:val="24"/>
          <w:szCs w:val="24"/>
        </w:rPr>
        <w:tab/>
      </w:r>
      <w:r w:rsidRPr="00957D8E">
        <w:rPr>
          <w:rFonts w:ascii="Book Antiqua" w:hAnsi="Book Antiqua"/>
          <w:b/>
          <w:i/>
          <w:sz w:val="24"/>
          <w:szCs w:val="24"/>
        </w:rPr>
        <w:tab/>
      </w:r>
      <w:r w:rsidRPr="00957D8E">
        <w:rPr>
          <w:rFonts w:ascii="Book Antiqua" w:hAnsi="Book Antiqua"/>
          <w:b/>
          <w:i/>
          <w:sz w:val="24"/>
          <w:szCs w:val="24"/>
        </w:rPr>
        <w:tab/>
      </w:r>
      <w:r w:rsidRPr="00957D8E">
        <w:rPr>
          <w:rFonts w:ascii="Book Antiqua" w:hAnsi="Book Antiqua"/>
          <w:b/>
          <w:i/>
          <w:sz w:val="24"/>
          <w:szCs w:val="24"/>
        </w:rPr>
        <w:tab/>
      </w:r>
      <w:r w:rsidRPr="00957D8E">
        <w:rPr>
          <w:rFonts w:ascii="Book Antiqua" w:hAnsi="Book Antiqua"/>
          <w:b/>
          <w:sz w:val="24"/>
          <w:szCs w:val="24"/>
        </w:rPr>
        <w:t>2020</w:t>
      </w:r>
      <w:r w:rsidRPr="00957D8E">
        <w:rPr>
          <w:rFonts w:ascii="Book Antiqua" w:hAnsi="Book Antiqua"/>
          <w:sz w:val="24"/>
          <w:szCs w:val="24"/>
        </w:rPr>
        <w:tab/>
        <w:t xml:space="preserve">2021 </w:t>
      </w:r>
    </w:p>
    <w:p w:rsidR="00765602" w:rsidRPr="00957D8E" w:rsidRDefault="00765602" w:rsidP="00765602">
      <w:pPr>
        <w:pStyle w:val="Geenafstand"/>
        <w:ind w:left="0" w:firstLine="708"/>
        <w:rPr>
          <w:rFonts w:ascii="Book Antiqua" w:hAnsi="Book Antiqua"/>
          <w:sz w:val="24"/>
          <w:szCs w:val="24"/>
        </w:rPr>
      </w:pPr>
      <w:r w:rsidRPr="00957D8E">
        <w:rPr>
          <w:rFonts w:ascii="Book Antiqua" w:hAnsi="Book Antiqua"/>
          <w:sz w:val="24"/>
          <w:szCs w:val="24"/>
        </w:rPr>
        <w:t>Alg. bestuurslid</w:t>
      </w:r>
      <w:r w:rsidRPr="00957D8E">
        <w:rPr>
          <w:rFonts w:ascii="Book Antiqua" w:hAnsi="Book Antiqua"/>
          <w:sz w:val="24"/>
          <w:szCs w:val="24"/>
        </w:rPr>
        <w:tab/>
      </w:r>
      <w:r w:rsidRPr="00957D8E">
        <w:rPr>
          <w:rFonts w:ascii="Book Antiqua" w:hAnsi="Book Antiqua"/>
          <w:sz w:val="24"/>
          <w:szCs w:val="24"/>
        </w:rPr>
        <w:tab/>
        <w:t>vacant</w:t>
      </w:r>
    </w:p>
    <w:p w:rsidR="00765602" w:rsidRPr="00957D8E" w:rsidRDefault="00765602" w:rsidP="00765602">
      <w:pPr>
        <w:pStyle w:val="Geenafstand"/>
        <w:ind w:left="0"/>
        <w:rPr>
          <w:rFonts w:ascii="Book Antiqua" w:hAnsi="Book Antiqua"/>
          <w:sz w:val="24"/>
          <w:szCs w:val="24"/>
        </w:rPr>
      </w:pPr>
    </w:p>
    <w:p w:rsidR="00765602" w:rsidRPr="00957D8E" w:rsidRDefault="00765602" w:rsidP="00765602">
      <w:pPr>
        <w:pStyle w:val="Geenafstand"/>
        <w:ind w:left="708"/>
        <w:contextualSpacing/>
        <w:rPr>
          <w:rFonts w:ascii="Book Antiqua" w:hAnsi="Book Antiqua"/>
          <w:sz w:val="24"/>
          <w:szCs w:val="24"/>
        </w:rPr>
      </w:pPr>
      <w:r w:rsidRPr="00957D8E">
        <w:rPr>
          <w:rFonts w:ascii="Book Antiqua" w:hAnsi="Book Antiqua"/>
          <w:sz w:val="24"/>
          <w:szCs w:val="24"/>
        </w:rPr>
        <w:t>Het maximale aantal bestuursleden is in 2008 door de Algemene Leden Vergadering vastgesteld op 7 leden, het minimum is 5.</w:t>
      </w:r>
    </w:p>
    <w:p w:rsidR="00765602" w:rsidRPr="00957D8E" w:rsidRDefault="00765602" w:rsidP="00765602">
      <w:pPr>
        <w:pStyle w:val="Geenafstand"/>
        <w:ind w:left="0"/>
        <w:contextualSpacing/>
        <w:rPr>
          <w:rFonts w:ascii="Book Antiqua" w:hAnsi="Book Antiqua"/>
          <w:sz w:val="24"/>
          <w:szCs w:val="24"/>
        </w:rPr>
      </w:pPr>
    </w:p>
    <w:p w:rsidR="00765602" w:rsidRPr="00957D8E" w:rsidRDefault="00765602" w:rsidP="00765602">
      <w:pPr>
        <w:pStyle w:val="Geenafstand"/>
        <w:ind w:left="708"/>
        <w:contextualSpacing/>
        <w:rPr>
          <w:rFonts w:ascii="Book Antiqua" w:hAnsi="Book Antiqua"/>
          <w:sz w:val="24"/>
          <w:szCs w:val="24"/>
        </w:rPr>
      </w:pPr>
      <w:r w:rsidRPr="00957D8E">
        <w:rPr>
          <w:rFonts w:ascii="Book Antiqua" w:hAnsi="Book Antiqua"/>
          <w:sz w:val="24"/>
          <w:szCs w:val="24"/>
        </w:rPr>
        <w:t xml:space="preserve">Kandidaten voor het bestuur dienen zich </w:t>
      </w:r>
      <w:r w:rsidRPr="00957D8E">
        <w:rPr>
          <w:rFonts w:ascii="Book Antiqua" w:hAnsi="Book Antiqua"/>
          <w:b/>
          <w:sz w:val="24"/>
          <w:szCs w:val="24"/>
        </w:rPr>
        <w:t>schriftelijk</w:t>
      </w:r>
      <w:r w:rsidRPr="00957D8E">
        <w:rPr>
          <w:rFonts w:ascii="Book Antiqua" w:hAnsi="Book Antiqua"/>
          <w:sz w:val="24"/>
          <w:szCs w:val="24"/>
        </w:rPr>
        <w:t xml:space="preserve"> bij het bestuur te melden, minimaal veertien dagen voor de Algemene Leden Vergadering. De kandidatuur dient te zijn voorzien van vier handtekeningen van tuinleden van de vereniging</w:t>
      </w:r>
      <w:r w:rsidR="006847C7" w:rsidRPr="00957D8E">
        <w:rPr>
          <w:rFonts w:ascii="Book Antiqua" w:hAnsi="Book Antiqua"/>
          <w:sz w:val="24"/>
          <w:szCs w:val="24"/>
        </w:rPr>
        <w:t xml:space="preserve"> of door bestuur.</w:t>
      </w:r>
    </w:p>
    <w:p w:rsidR="006847C7" w:rsidRPr="00957D8E" w:rsidRDefault="006847C7" w:rsidP="00765602">
      <w:pPr>
        <w:pStyle w:val="Geenafstand"/>
        <w:ind w:left="708"/>
        <w:contextualSpacing/>
        <w:rPr>
          <w:rFonts w:ascii="Book Antiqua" w:hAnsi="Book Antiqua"/>
          <w:sz w:val="24"/>
          <w:szCs w:val="24"/>
        </w:rPr>
      </w:pPr>
    </w:p>
    <w:p w:rsidR="006847C7" w:rsidRPr="00957D8E" w:rsidRDefault="006847C7" w:rsidP="006847C7">
      <w:pPr>
        <w:pStyle w:val="Geenafstand"/>
        <w:rPr>
          <w:rFonts w:ascii="Book Antiqua" w:hAnsi="Book Antiqua"/>
          <w:sz w:val="24"/>
          <w:szCs w:val="24"/>
        </w:rPr>
      </w:pPr>
      <w:r w:rsidRPr="00957D8E">
        <w:rPr>
          <w:rFonts w:ascii="Book Antiqua" w:hAnsi="Book Antiqua"/>
          <w:b/>
          <w:sz w:val="24"/>
          <w:szCs w:val="24"/>
          <w:u w:val="single"/>
        </w:rPr>
        <w:t>Punt 12: (Her)Benoeming  commissies.</w:t>
      </w:r>
      <w:r w:rsidRPr="00957D8E">
        <w:rPr>
          <w:rFonts w:ascii="Book Antiqua" w:hAnsi="Book Antiqua"/>
          <w:sz w:val="24"/>
          <w:szCs w:val="24"/>
        </w:rPr>
        <w:br/>
      </w:r>
      <w:r w:rsidRPr="00957D8E">
        <w:rPr>
          <w:rFonts w:ascii="Book Antiqua" w:hAnsi="Book Antiqua"/>
          <w:sz w:val="24"/>
          <w:szCs w:val="24"/>
        </w:rPr>
        <w:br/>
        <w:t>De roosters van aftreden/herbenoeming zien er als volgt uit:</w:t>
      </w:r>
      <w:r w:rsidRPr="00957D8E">
        <w:rPr>
          <w:rFonts w:ascii="Book Antiqua" w:hAnsi="Book Antiqua"/>
          <w:sz w:val="24"/>
          <w:szCs w:val="24"/>
        </w:rPr>
        <w:br/>
      </w:r>
      <w:r w:rsidRPr="00957D8E">
        <w:rPr>
          <w:rFonts w:ascii="Book Antiqua" w:hAnsi="Book Antiqua"/>
          <w:sz w:val="24"/>
          <w:szCs w:val="24"/>
        </w:rPr>
        <w:br/>
      </w:r>
      <w:r w:rsidRPr="00957D8E">
        <w:rPr>
          <w:rFonts w:ascii="Book Antiqua" w:hAnsi="Book Antiqua"/>
          <w:sz w:val="24"/>
          <w:szCs w:val="24"/>
          <w:u w:val="single"/>
        </w:rPr>
        <w:t>Kascommissie</w:t>
      </w:r>
      <w:r w:rsidRPr="00957D8E">
        <w:rPr>
          <w:rFonts w:ascii="Book Antiqua" w:hAnsi="Book Antiqua"/>
          <w:sz w:val="24"/>
          <w:szCs w:val="24"/>
        </w:rPr>
        <w:t>:</w:t>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b/>
          <w:sz w:val="24"/>
          <w:szCs w:val="24"/>
        </w:rPr>
        <w:t>Sinds:</w:t>
      </w:r>
      <w:r w:rsidRPr="00957D8E">
        <w:rPr>
          <w:rFonts w:ascii="Book Antiqua" w:hAnsi="Book Antiqua"/>
          <w:b/>
          <w:sz w:val="24"/>
          <w:szCs w:val="24"/>
        </w:rPr>
        <w:tab/>
        <w:t>herkiesbaar:</w:t>
      </w:r>
      <w:r w:rsidRPr="00957D8E">
        <w:rPr>
          <w:rFonts w:ascii="Book Antiqua" w:hAnsi="Book Antiqua"/>
          <w:b/>
          <w:sz w:val="24"/>
          <w:szCs w:val="24"/>
        </w:rPr>
        <w:br/>
      </w:r>
      <w:r w:rsidRPr="00957D8E">
        <w:rPr>
          <w:rFonts w:ascii="Book Antiqua" w:hAnsi="Book Antiqua"/>
          <w:sz w:val="24"/>
          <w:szCs w:val="24"/>
        </w:rPr>
        <w:br/>
        <w:t xml:space="preserve">Metehan Hasirci             </w:t>
      </w:r>
      <w:r w:rsidRPr="00957D8E">
        <w:rPr>
          <w:rFonts w:ascii="Book Antiqua" w:hAnsi="Book Antiqua"/>
          <w:sz w:val="24"/>
          <w:szCs w:val="24"/>
        </w:rPr>
        <w:tab/>
        <w:t>2018</w:t>
      </w:r>
      <w:r w:rsidRPr="00957D8E">
        <w:rPr>
          <w:rFonts w:ascii="Book Antiqua" w:hAnsi="Book Antiqua"/>
          <w:sz w:val="24"/>
          <w:szCs w:val="24"/>
        </w:rPr>
        <w:tab/>
      </w:r>
      <w:r w:rsidRPr="00957D8E">
        <w:rPr>
          <w:rFonts w:ascii="Book Antiqua" w:hAnsi="Book Antiqua"/>
          <w:sz w:val="24"/>
          <w:szCs w:val="24"/>
        </w:rPr>
        <w:tab/>
        <w:t>2021</w:t>
      </w:r>
      <w:r w:rsidRPr="00957D8E">
        <w:rPr>
          <w:rFonts w:ascii="Book Antiqua" w:hAnsi="Book Antiqua"/>
          <w:sz w:val="24"/>
          <w:szCs w:val="24"/>
        </w:rPr>
        <w:tab/>
      </w:r>
      <w:r w:rsidRPr="00957D8E">
        <w:rPr>
          <w:rFonts w:ascii="Book Antiqua" w:hAnsi="Book Antiqua"/>
          <w:sz w:val="24"/>
          <w:szCs w:val="24"/>
        </w:rPr>
        <w:br/>
        <w:t>Louise van Eijck</w:t>
      </w:r>
      <w:r w:rsidRPr="00957D8E">
        <w:rPr>
          <w:rFonts w:ascii="Book Antiqua" w:hAnsi="Book Antiqua"/>
          <w:sz w:val="24"/>
          <w:szCs w:val="24"/>
        </w:rPr>
        <w:tab/>
      </w:r>
      <w:r w:rsidRPr="00957D8E">
        <w:rPr>
          <w:rFonts w:ascii="Book Antiqua" w:hAnsi="Book Antiqua"/>
          <w:sz w:val="24"/>
          <w:szCs w:val="24"/>
        </w:rPr>
        <w:tab/>
        <w:t>2018</w:t>
      </w:r>
      <w:r w:rsidRPr="00957D8E">
        <w:rPr>
          <w:rFonts w:ascii="Book Antiqua" w:hAnsi="Book Antiqua"/>
          <w:sz w:val="24"/>
          <w:szCs w:val="24"/>
        </w:rPr>
        <w:tab/>
      </w:r>
      <w:r w:rsidRPr="00957D8E">
        <w:rPr>
          <w:rFonts w:ascii="Book Antiqua" w:hAnsi="Book Antiqua"/>
          <w:sz w:val="24"/>
          <w:szCs w:val="24"/>
        </w:rPr>
        <w:tab/>
        <w:t>2021</w:t>
      </w:r>
      <w:r w:rsidRPr="00957D8E">
        <w:rPr>
          <w:rFonts w:ascii="Book Antiqua" w:hAnsi="Book Antiqua"/>
          <w:sz w:val="24"/>
          <w:szCs w:val="24"/>
        </w:rPr>
        <w:tab/>
      </w:r>
    </w:p>
    <w:p w:rsidR="006847C7" w:rsidRPr="00957D8E" w:rsidRDefault="006847C7" w:rsidP="006847C7">
      <w:pPr>
        <w:pStyle w:val="Geenafstand"/>
        <w:rPr>
          <w:rFonts w:ascii="Book Antiqua" w:hAnsi="Book Antiqua"/>
          <w:sz w:val="24"/>
          <w:szCs w:val="24"/>
        </w:rPr>
      </w:pPr>
      <w:r w:rsidRPr="00957D8E">
        <w:rPr>
          <w:rFonts w:ascii="Book Antiqua" w:hAnsi="Book Antiqua"/>
          <w:b/>
          <w:sz w:val="24"/>
          <w:szCs w:val="24"/>
          <w:u w:val="single"/>
        </w:rPr>
        <w:t>Vacant</w:t>
      </w:r>
    </w:p>
    <w:p w:rsidR="006847C7" w:rsidRPr="00957D8E" w:rsidRDefault="006847C7" w:rsidP="006847C7">
      <w:pPr>
        <w:pStyle w:val="Geenafstand"/>
        <w:rPr>
          <w:rFonts w:ascii="Book Antiqua" w:hAnsi="Book Antiqua"/>
          <w:sz w:val="24"/>
          <w:szCs w:val="24"/>
        </w:rPr>
      </w:pPr>
      <w:r w:rsidRPr="00957D8E">
        <w:rPr>
          <w:rFonts w:ascii="Book Antiqua" w:hAnsi="Book Antiqua"/>
          <w:sz w:val="24"/>
          <w:szCs w:val="24"/>
        </w:rPr>
        <w:t>vacant</w:t>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r>
      <w:r w:rsidRPr="00957D8E">
        <w:rPr>
          <w:rFonts w:ascii="Book Antiqua" w:hAnsi="Book Antiqua"/>
          <w:sz w:val="24"/>
          <w:szCs w:val="24"/>
        </w:rPr>
        <w:tab/>
      </w:r>
    </w:p>
    <w:p w:rsidR="006847C7" w:rsidRPr="00957D8E" w:rsidRDefault="006847C7" w:rsidP="006847C7">
      <w:pPr>
        <w:pStyle w:val="Geenafstand"/>
        <w:ind w:left="708"/>
        <w:contextualSpacing/>
        <w:rPr>
          <w:rFonts w:ascii="Book Antiqua" w:hAnsi="Book Antiqua"/>
          <w:sz w:val="24"/>
          <w:szCs w:val="24"/>
        </w:rPr>
      </w:pP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u w:val="single"/>
        </w:rPr>
        <w:t>Kantinecommissie</w:t>
      </w:r>
      <w:r w:rsidRPr="00957D8E">
        <w:rPr>
          <w:rFonts w:ascii="Book Antiqua" w:hAnsi="Book Antiqua"/>
          <w:bCs/>
          <w:sz w:val="24"/>
          <w:szCs w:val="24"/>
        </w:rPr>
        <w:t xml:space="preserve"> &amp; </w:t>
      </w:r>
      <w:r w:rsidRPr="00957D8E">
        <w:rPr>
          <w:rFonts w:ascii="Book Antiqua" w:hAnsi="Book Antiqua"/>
          <w:bCs/>
          <w:sz w:val="24"/>
          <w:szCs w:val="24"/>
          <w:u w:val="single"/>
        </w:rPr>
        <w:t>Activiteitencommissie</w:t>
      </w:r>
      <w:r w:rsidRPr="00957D8E">
        <w:rPr>
          <w:rFonts w:ascii="Book Antiqua" w:hAnsi="Book Antiqua"/>
          <w:bCs/>
          <w:sz w:val="24"/>
          <w:szCs w:val="24"/>
        </w:rPr>
        <w:t>:</w:t>
      </w:r>
      <w:r w:rsidRPr="00957D8E">
        <w:rPr>
          <w:rFonts w:ascii="Book Antiqua" w:hAnsi="Book Antiqua"/>
          <w:bCs/>
          <w:sz w:val="24"/>
          <w:szCs w:val="24"/>
        </w:rPr>
        <w:br/>
        <w:t>Henk van Maasdam</w:t>
      </w:r>
      <w:r w:rsidRPr="00957D8E">
        <w:rPr>
          <w:rFonts w:ascii="Book Antiqua" w:hAnsi="Book Antiqua"/>
          <w:bCs/>
          <w:sz w:val="24"/>
          <w:szCs w:val="24"/>
        </w:rPr>
        <w:tab/>
      </w:r>
      <w:r w:rsidRPr="00957D8E">
        <w:rPr>
          <w:rFonts w:ascii="Book Antiqua" w:hAnsi="Book Antiqua"/>
          <w:bCs/>
          <w:sz w:val="24"/>
          <w:szCs w:val="24"/>
        </w:rPr>
        <w:tab/>
        <w:t>2021</w:t>
      </w:r>
    </w:p>
    <w:p w:rsidR="006847C7" w:rsidRPr="00957D8E" w:rsidRDefault="006847C7" w:rsidP="006847C7">
      <w:pPr>
        <w:pStyle w:val="Geenafstand"/>
        <w:contextualSpacing/>
        <w:rPr>
          <w:rFonts w:ascii="Book Antiqua" w:hAnsi="Book Antiqua"/>
          <w:bCs/>
          <w:sz w:val="24"/>
          <w:szCs w:val="24"/>
        </w:rPr>
      </w:pP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rPr>
        <w:t>Alle tuinders die willen helpen doen dit in samenspraak met Henk van Maasdam.</w:t>
      </w: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rPr>
        <w:t>O&amp;V wordt afgetekend na overleg.</w:t>
      </w:r>
    </w:p>
    <w:p w:rsidR="006847C7" w:rsidRPr="00957D8E" w:rsidRDefault="006847C7" w:rsidP="006847C7">
      <w:pPr>
        <w:pStyle w:val="Geenafstand"/>
        <w:ind w:left="708"/>
        <w:rPr>
          <w:rFonts w:ascii="Book Antiqua" w:hAnsi="Book Antiqua"/>
          <w:b/>
          <w:sz w:val="24"/>
          <w:szCs w:val="24"/>
        </w:rPr>
      </w:pP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u w:val="single"/>
        </w:rPr>
        <w:t>Verkoop tuinen</w:t>
      </w:r>
      <w:r w:rsidRPr="00957D8E">
        <w:rPr>
          <w:rFonts w:ascii="Book Antiqua" w:hAnsi="Book Antiqua"/>
          <w:bCs/>
          <w:sz w:val="24"/>
          <w:szCs w:val="24"/>
        </w:rPr>
        <w:t xml:space="preserve">: </w:t>
      </w:r>
      <w:r w:rsidRPr="00957D8E">
        <w:rPr>
          <w:rFonts w:ascii="Book Antiqua" w:hAnsi="Book Antiqua"/>
          <w:bCs/>
          <w:sz w:val="24"/>
          <w:szCs w:val="24"/>
        </w:rPr>
        <w:br/>
        <w:t xml:space="preserve">Penningmeester              </w:t>
      </w:r>
      <w:r w:rsidRPr="00957D8E">
        <w:rPr>
          <w:rFonts w:ascii="Book Antiqua" w:hAnsi="Book Antiqua"/>
          <w:b/>
          <w:bCs/>
          <w:sz w:val="24"/>
          <w:szCs w:val="24"/>
        </w:rPr>
        <w:t>GEEN AANMELDINGEN BLIJFT BIJ BESTUUR</w:t>
      </w:r>
      <w:r w:rsidRPr="00957D8E">
        <w:rPr>
          <w:rFonts w:ascii="Book Antiqua" w:hAnsi="Book Antiqua"/>
          <w:b/>
          <w:bCs/>
          <w:sz w:val="24"/>
          <w:szCs w:val="24"/>
        </w:rPr>
        <w:br/>
      </w:r>
      <w:r w:rsidRPr="00957D8E">
        <w:rPr>
          <w:rFonts w:ascii="Book Antiqua" w:hAnsi="Book Antiqua"/>
          <w:bCs/>
          <w:sz w:val="24"/>
          <w:szCs w:val="24"/>
        </w:rPr>
        <w:t>Secretaris</w:t>
      </w:r>
    </w:p>
    <w:p w:rsidR="006847C7" w:rsidRPr="00957D8E" w:rsidRDefault="006847C7" w:rsidP="006847C7">
      <w:pPr>
        <w:pStyle w:val="Geenafstand"/>
        <w:contextualSpacing/>
        <w:rPr>
          <w:rFonts w:ascii="Book Antiqua" w:hAnsi="Book Antiqua"/>
          <w:bCs/>
          <w:sz w:val="24"/>
          <w:szCs w:val="24"/>
        </w:rPr>
      </w:pPr>
    </w:p>
    <w:p w:rsidR="006847C7" w:rsidRPr="00957D8E" w:rsidRDefault="006847C7" w:rsidP="006847C7">
      <w:pPr>
        <w:pStyle w:val="Geenafstand"/>
        <w:contextualSpacing/>
        <w:rPr>
          <w:rFonts w:ascii="Book Antiqua" w:hAnsi="Book Antiqua"/>
          <w:sz w:val="24"/>
          <w:szCs w:val="24"/>
        </w:rPr>
      </w:pPr>
      <w:r w:rsidRPr="00957D8E">
        <w:rPr>
          <w:rFonts w:ascii="Book Antiqua" w:hAnsi="Book Antiqua"/>
          <w:bCs/>
          <w:sz w:val="24"/>
          <w:szCs w:val="24"/>
          <w:u w:val="single"/>
        </w:rPr>
        <w:t xml:space="preserve">O &amp; V commissie &amp; bouwcommissie </w:t>
      </w:r>
      <w:r w:rsidRPr="00957D8E">
        <w:rPr>
          <w:rFonts w:ascii="Book Antiqua" w:hAnsi="Book Antiqua"/>
          <w:bCs/>
          <w:sz w:val="24"/>
          <w:szCs w:val="24"/>
          <w:u w:val="single"/>
        </w:rPr>
        <w:br/>
      </w:r>
      <w:r w:rsidRPr="00957D8E">
        <w:rPr>
          <w:rFonts w:ascii="Book Antiqua" w:hAnsi="Book Antiqua"/>
          <w:bCs/>
          <w:sz w:val="24"/>
          <w:szCs w:val="24"/>
        </w:rPr>
        <w:t>Cor Buys</w:t>
      </w:r>
      <w:r w:rsidRPr="00957D8E">
        <w:rPr>
          <w:rFonts w:ascii="Book Antiqua" w:hAnsi="Book Antiqua"/>
          <w:bCs/>
          <w:sz w:val="24"/>
          <w:szCs w:val="24"/>
        </w:rPr>
        <w:tab/>
      </w:r>
      <w:r w:rsidRPr="00957D8E">
        <w:rPr>
          <w:rFonts w:ascii="Book Antiqua" w:hAnsi="Book Antiqua"/>
          <w:bCs/>
          <w:sz w:val="24"/>
          <w:szCs w:val="24"/>
        </w:rPr>
        <w:tab/>
      </w:r>
      <w:r w:rsidRPr="00957D8E">
        <w:rPr>
          <w:rFonts w:ascii="Book Antiqua" w:hAnsi="Book Antiqua"/>
          <w:bCs/>
          <w:sz w:val="24"/>
          <w:szCs w:val="24"/>
        </w:rPr>
        <w:tab/>
        <w:t xml:space="preserve">1992                </w:t>
      </w:r>
      <w:r w:rsidRPr="00957D8E">
        <w:rPr>
          <w:rFonts w:ascii="Book Antiqua" w:hAnsi="Book Antiqua"/>
          <w:b/>
          <w:bCs/>
          <w:sz w:val="24"/>
          <w:szCs w:val="24"/>
        </w:rPr>
        <w:t>2023</w:t>
      </w:r>
      <w:r w:rsidRPr="00957D8E">
        <w:rPr>
          <w:rFonts w:ascii="Book Antiqua" w:hAnsi="Book Antiqua"/>
          <w:b/>
          <w:bCs/>
          <w:sz w:val="24"/>
          <w:szCs w:val="24"/>
        </w:rPr>
        <w:tab/>
        <w:t xml:space="preserve">  </w:t>
      </w:r>
      <w:r w:rsidRPr="00957D8E">
        <w:rPr>
          <w:rFonts w:ascii="Book Antiqua" w:hAnsi="Book Antiqua"/>
          <w:sz w:val="24"/>
          <w:szCs w:val="24"/>
        </w:rPr>
        <w:t>herbenoeming</w:t>
      </w:r>
    </w:p>
    <w:p w:rsidR="006847C7" w:rsidRPr="00957D8E" w:rsidRDefault="006847C7" w:rsidP="006847C7">
      <w:pPr>
        <w:pStyle w:val="Geenafstand"/>
        <w:tabs>
          <w:tab w:val="left" w:pos="708"/>
          <w:tab w:val="left" w:pos="1416"/>
          <w:tab w:val="left" w:pos="2124"/>
          <w:tab w:val="left" w:pos="2832"/>
          <w:tab w:val="left" w:pos="3555"/>
        </w:tabs>
        <w:contextualSpacing/>
        <w:rPr>
          <w:rFonts w:ascii="Book Antiqua" w:hAnsi="Book Antiqua"/>
          <w:bCs/>
          <w:sz w:val="24"/>
          <w:szCs w:val="24"/>
        </w:rPr>
      </w:pPr>
      <w:r w:rsidRPr="00957D8E">
        <w:rPr>
          <w:rFonts w:ascii="Book Antiqua" w:hAnsi="Book Antiqua"/>
          <w:bCs/>
          <w:sz w:val="24"/>
          <w:szCs w:val="24"/>
        </w:rPr>
        <w:t>Henk van de Reep</w:t>
      </w:r>
      <w:r w:rsidRPr="00957D8E">
        <w:rPr>
          <w:rFonts w:ascii="Book Antiqua" w:hAnsi="Book Antiqua"/>
          <w:bCs/>
          <w:sz w:val="24"/>
          <w:szCs w:val="24"/>
        </w:rPr>
        <w:tab/>
      </w:r>
      <w:r w:rsidRPr="00957D8E">
        <w:rPr>
          <w:rFonts w:ascii="Book Antiqua" w:hAnsi="Book Antiqua"/>
          <w:bCs/>
          <w:sz w:val="24"/>
          <w:szCs w:val="24"/>
        </w:rPr>
        <w:tab/>
        <w:t>2020</w:t>
      </w: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rPr>
        <w:t>Jacco Raggers</w:t>
      </w:r>
      <w:r w:rsidRPr="00957D8E">
        <w:rPr>
          <w:rFonts w:ascii="Book Antiqua" w:hAnsi="Book Antiqua"/>
          <w:bCs/>
          <w:sz w:val="24"/>
          <w:szCs w:val="24"/>
        </w:rPr>
        <w:tab/>
      </w:r>
      <w:r w:rsidRPr="00957D8E">
        <w:rPr>
          <w:rFonts w:ascii="Book Antiqua" w:hAnsi="Book Antiqua"/>
          <w:bCs/>
          <w:sz w:val="24"/>
          <w:szCs w:val="24"/>
        </w:rPr>
        <w:tab/>
      </w:r>
      <w:r w:rsidRPr="00957D8E">
        <w:rPr>
          <w:rFonts w:ascii="Book Antiqua" w:hAnsi="Book Antiqua"/>
          <w:bCs/>
          <w:sz w:val="24"/>
          <w:szCs w:val="24"/>
        </w:rPr>
        <w:tab/>
        <w:t>2020</w:t>
      </w:r>
      <w:r w:rsidRPr="00957D8E">
        <w:rPr>
          <w:rFonts w:ascii="Book Antiqua" w:hAnsi="Book Antiqua"/>
          <w:bCs/>
          <w:sz w:val="24"/>
          <w:szCs w:val="24"/>
        </w:rPr>
        <w:tab/>
      </w: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rPr>
        <w:t>Rémon Vrijs</w:t>
      </w:r>
      <w:r w:rsidRPr="00957D8E">
        <w:rPr>
          <w:rFonts w:ascii="Book Antiqua" w:hAnsi="Book Antiqua"/>
          <w:bCs/>
          <w:sz w:val="24"/>
          <w:szCs w:val="24"/>
        </w:rPr>
        <w:tab/>
      </w:r>
      <w:r w:rsidRPr="00957D8E">
        <w:rPr>
          <w:rFonts w:ascii="Book Antiqua" w:hAnsi="Book Antiqua"/>
          <w:bCs/>
          <w:sz w:val="24"/>
          <w:szCs w:val="24"/>
        </w:rPr>
        <w:tab/>
      </w:r>
      <w:r w:rsidRPr="00957D8E">
        <w:rPr>
          <w:rFonts w:ascii="Book Antiqua" w:hAnsi="Book Antiqua"/>
          <w:bCs/>
          <w:sz w:val="24"/>
          <w:szCs w:val="24"/>
        </w:rPr>
        <w:tab/>
        <w:t>2020</w:t>
      </w: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rPr>
        <w:t xml:space="preserve">Cecile Rigthart </w:t>
      </w:r>
      <w:r w:rsidRPr="00957D8E">
        <w:rPr>
          <w:rFonts w:ascii="Book Antiqua" w:hAnsi="Book Antiqua"/>
          <w:bCs/>
          <w:sz w:val="24"/>
          <w:szCs w:val="24"/>
        </w:rPr>
        <w:tab/>
      </w:r>
      <w:r w:rsidRPr="00957D8E">
        <w:rPr>
          <w:rFonts w:ascii="Book Antiqua" w:hAnsi="Book Antiqua"/>
          <w:bCs/>
          <w:sz w:val="24"/>
          <w:szCs w:val="24"/>
        </w:rPr>
        <w:tab/>
        <w:t>administratie</w:t>
      </w: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rPr>
        <w:lastRenderedPageBreak/>
        <w:br/>
      </w:r>
      <w:r w:rsidRPr="00957D8E">
        <w:rPr>
          <w:rFonts w:ascii="Book Antiqua" w:hAnsi="Book Antiqua"/>
          <w:bCs/>
          <w:sz w:val="24"/>
          <w:szCs w:val="24"/>
          <w:u w:val="single"/>
        </w:rPr>
        <w:t>Communicatiecommissie</w:t>
      </w:r>
      <w:r w:rsidRPr="00957D8E">
        <w:rPr>
          <w:rFonts w:ascii="Book Antiqua" w:hAnsi="Book Antiqua"/>
          <w:bCs/>
          <w:sz w:val="24"/>
          <w:szCs w:val="24"/>
        </w:rPr>
        <w:t>:</w:t>
      </w: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rPr>
        <w:t>Maarte Kuilman</w:t>
      </w:r>
      <w:r w:rsidRPr="00957D8E">
        <w:rPr>
          <w:rFonts w:ascii="Book Antiqua" w:hAnsi="Book Antiqua"/>
          <w:bCs/>
          <w:sz w:val="24"/>
          <w:szCs w:val="24"/>
        </w:rPr>
        <w:tab/>
      </w:r>
      <w:r w:rsidRPr="00957D8E">
        <w:rPr>
          <w:rFonts w:ascii="Book Antiqua" w:hAnsi="Book Antiqua"/>
          <w:bCs/>
          <w:sz w:val="24"/>
          <w:szCs w:val="24"/>
        </w:rPr>
        <w:tab/>
        <w:t>2021</w:t>
      </w:r>
      <w:r w:rsidRPr="00957D8E">
        <w:rPr>
          <w:rFonts w:ascii="Book Antiqua" w:hAnsi="Book Antiqua"/>
          <w:bCs/>
          <w:sz w:val="24"/>
          <w:szCs w:val="24"/>
        </w:rPr>
        <w:tab/>
      </w:r>
    </w:p>
    <w:p w:rsidR="006847C7" w:rsidRPr="00957D8E" w:rsidRDefault="006847C7" w:rsidP="006847C7">
      <w:pPr>
        <w:pStyle w:val="Geenafstand"/>
        <w:contextualSpacing/>
        <w:rPr>
          <w:rFonts w:ascii="Book Antiqua" w:hAnsi="Book Antiqua"/>
          <w:bCs/>
          <w:sz w:val="24"/>
          <w:szCs w:val="24"/>
        </w:rPr>
      </w:pPr>
    </w:p>
    <w:p w:rsidR="006847C7" w:rsidRPr="00957D8E" w:rsidRDefault="006847C7" w:rsidP="006847C7">
      <w:pPr>
        <w:pStyle w:val="Geenafstand"/>
        <w:contextualSpacing/>
        <w:rPr>
          <w:rFonts w:ascii="Book Antiqua" w:hAnsi="Book Antiqua"/>
          <w:bCs/>
          <w:sz w:val="24"/>
          <w:szCs w:val="24"/>
        </w:rPr>
      </w:pPr>
      <w:r w:rsidRPr="00957D8E">
        <w:rPr>
          <w:rFonts w:ascii="Book Antiqua" w:hAnsi="Book Antiqua"/>
          <w:bCs/>
          <w:sz w:val="24"/>
          <w:szCs w:val="24"/>
          <w:u w:val="single"/>
        </w:rPr>
        <w:t>Lief en leed</w:t>
      </w:r>
      <w:r w:rsidRPr="00957D8E">
        <w:rPr>
          <w:rFonts w:ascii="Book Antiqua" w:hAnsi="Book Antiqua"/>
          <w:bCs/>
          <w:sz w:val="24"/>
          <w:szCs w:val="24"/>
        </w:rPr>
        <w:t xml:space="preserve">: </w:t>
      </w:r>
      <w:r w:rsidRPr="00957D8E">
        <w:rPr>
          <w:rFonts w:ascii="Book Antiqua" w:hAnsi="Book Antiqua"/>
          <w:bCs/>
          <w:sz w:val="24"/>
          <w:szCs w:val="24"/>
        </w:rPr>
        <w:br/>
        <w:t>Joyce de Ruiter</w:t>
      </w:r>
      <w:r w:rsidRPr="00957D8E">
        <w:rPr>
          <w:rFonts w:ascii="Book Antiqua" w:hAnsi="Book Antiqua"/>
          <w:bCs/>
          <w:sz w:val="24"/>
          <w:szCs w:val="24"/>
        </w:rPr>
        <w:tab/>
      </w:r>
      <w:r w:rsidRPr="00957D8E">
        <w:rPr>
          <w:rFonts w:ascii="Book Antiqua" w:hAnsi="Book Antiqua"/>
          <w:bCs/>
          <w:sz w:val="24"/>
          <w:szCs w:val="24"/>
        </w:rPr>
        <w:tab/>
        <w:t xml:space="preserve">2018              </w:t>
      </w:r>
      <w:r w:rsidRPr="00957D8E">
        <w:rPr>
          <w:rFonts w:ascii="Book Antiqua" w:hAnsi="Book Antiqua"/>
          <w:b/>
          <w:bCs/>
          <w:sz w:val="24"/>
          <w:szCs w:val="24"/>
        </w:rPr>
        <w:t>GEEN AANMELDINGEN BLIJFT BIJ BESTUUR</w:t>
      </w:r>
      <w:r w:rsidRPr="00957D8E">
        <w:rPr>
          <w:rFonts w:ascii="Book Antiqua" w:hAnsi="Book Antiqua"/>
          <w:bCs/>
          <w:sz w:val="24"/>
          <w:szCs w:val="24"/>
        </w:rPr>
        <w:tab/>
      </w:r>
    </w:p>
    <w:p w:rsidR="006847C7" w:rsidRPr="00957D8E" w:rsidRDefault="006847C7" w:rsidP="006847C7">
      <w:pPr>
        <w:pStyle w:val="Geenafstand"/>
        <w:contextualSpacing/>
        <w:rPr>
          <w:rFonts w:ascii="Book Antiqua" w:hAnsi="Book Antiqua"/>
          <w:bCs/>
          <w:sz w:val="24"/>
          <w:szCs w:val="24"/>
        </w:rPr>
      </w:pPr>
    </w:p>
    <w:p w:rsidR="006847C7" w:rsidRPr="00957D8E" w:rsidRDefault="006847C7" w:rsidP="006847C7">
      <w:pPr>
        <w:pStyle w:val="Geenafstand"/>
        <w:contextualSpacing/>
        <w:rPr>
          <w:rFonts w:ascii="Book Antiqua" w:hAnsi="Book Antiqua"/>
          <w:sz w:val="24"/>
          <w:szCs w:val="24"/>
        </w:rPr>
      </w:pPr>
      <w:r w:rsidRPr="00957D8E">
        <w:rPr>
          <w:rFonts w:ascii="Book Antiqua" w:hAnsi="Book Antiqua"/>
          <w:sz w:val="24"/>
          <w:szCs w:val="24"/>
          <w:u w:val="single"/>
        </w:rPr>
        <w:t>Toiletschoonmaak:</w:t>
      </w:r>
      <w:r w:rsidRPr="00957D8E">
        <w:rPr>
          <w:rFonts w:ascii="Book Antiqua" w:hAnsi="Book Antiqua"/>
          <w:sz w:val="24"/>
          <w:szCs w:val="24"/>
          <w:u w:val="single"/>
        </w:rPr>
        <w:br/>
      </w:r>
      <w:r w:rsidRPr="00957D8E">
        <w:rPr>
          <w:rFonts w:ascii="Book Antiqua" w:hAnsi="Book Antiqua"/>
          <w:sz w:val="24"/>
          <w:szCs w:val="24"/>
        </w:rPr>
        <w:t>Henk van de Reep</w:t>
      </w:r>
      <w:r w:rsidRPr="00957D8E">
        <w:rPr>
          <w:rFonts w:ascii="Book Antiqua" w:hAnsi="Book Antiqua"/>
          <w:sz w:val="24"/>
          <w:szCs w:val="24"/>
        </w:rPr>
        <w:tab/>
      </w:r>
      <w:r w:rsidRPr="00957D8E">
        <w:rPr>
          <w:rFonts w:ascii="Book Antiqua" w:hAnsi="Book Antiqua"/>
          <w:sz w:val="24"/>
          <w:szCs w:val="24"/>
        </w:rPr>
        <w:tab/>
        <w:t>2020</w:t>
      </w:r>
    </w:p>
    <w:p w:rsidR="006847C7" w:rsidRPr="00957D8E" w:rsidRDefault="006847C7" w:rsidP="006847C7">
      <w:pPr>
        <w:pStyle w:val="Geenafstand"/>
        <w:contextualSpacing/>
        <w:rPr>
          <w:rFonts w:ascii="Book Antiqua" w:hAnsi="Book Antiqua"/>
          <w:sz w:val="24"/>
          <w:szCs w:val="24"/>
        </w:rPr>
      </w:pPr>
    </w:p>
    <w:p w:rsidR="006847C7" w:rsidRPr="00957D8E" w:rsidRDefault="006847C7" w:rsidP="006847C7">
      <w:pPr>
        <w:pStyle w:val="Geenafstand"/>
        <w:contextualSpacing/>
        <w:rPr>
          <w:rFonts w:ascii="Book Antiqua" w:hAnsi="Book Antiqua"/>
          <w:b/>
          <w:sz w:val="24"/>
          <w:szCs w:val="24"/>
          <w:u w:val="single"/>
        </w:rPr>
      </w:pPr>
      <w:r w:rsidRPr="00957D8E">
        <w:rPr>
          <w:rFonts w:ascii="Book Antiqua" w:hAnsi="Book Antiqua"/>
          <w:b/>
          <w:sz w:val="24"/>
          <w:szCs w:val="24"/>
          <w:u w:val="single"/>
        </w:rPr>
        <w:t>Punt 13: jubilea</w:t>
      </w:r>
    </w:p>
    <w:p w:rsidR="006847C7" w:rsidRPr="00957D8E" w:rsidRDefault="006847C7" w:rsidP="006847C7">
      <w:pPr>
        <w:pStyle w:val="Geenafstand"/>
        <w:contextualSpacing/>
        <w:rPr>
          <w:rFonts w:ascii="Book Antiqua" w:hAnsi="Book Antiqua"/>
          <w:sz w:val="24"/>
          <w:szCs w:val="24"/>
        </w:rPr>
      </w:pPr>
    </w:p>
    <w:p w:rsidR="006847C7" w:rsidRPr="00957D8E" w:rsidRDefault="006847C7" w:rsidP="00957D8E">
      <w:pPr>
        <w:spacing w:after="160" w:line="259" w:lineRule="auto"/>
        <w:ind w:left="0" w:firstLine="708"/>
        <w:rPr>
          <w:rFonts w:ascii="Book Antiqua" w:hAnsi="Book Antiqua"/>
          <w:sz w:val="24"/>
          <w:szCs w:val="24"/>
        </w:rPr>
      </w:pPr>
      <w:r w:rsidRPr="00957D8E">
        <w:rPr>
          <w:rFonts w:ascii="Book Antiqua" w:hAnsi="Book Antiqua"/>
          <w:sz w:val="24"/>
          <w:szCs w:val="24"/>
        </w:rPr>
        <w:t>Aantal jaren lid in 2019</w:t>
      </w:r>
    </w:p>
    <w:p w:rsidR="006847C7" w:rsidRPr="00957D8E" w:rsidRDefault="006847C7" w:rsidP="00957D8E">
      <w:pPr>
        <w:spacing w:after="160" w:line="259" w:lineRule="auto"/>
        <w:ind w:left="708"/>
        <w:rPr>
          <w:rFonts w:ascii="Book Antiqua" w:hAnsi="Book Antiqua"/>
          <w:sz w:val="24"/>
          <w:szCs w:val="24"/>
        </w:rPr>
      </w:pPr>
      <w:r w:rsidRPr="00957D8E">
        <w:rPr>
          <w:rFonts w:ascii="Book Antiqua" w:hAnsi="Book Antiqua"/>
          <w:sz w:val="24"/>
          <w:szCs w:val="24"/>
        </w:rPr>
        <w:t>10 jaar</w:t>
      </w:r>
      <w:r w:rsidRPr="00957D8E">
        <w:rPr>
          <w:rFonts w:ascii="Book Antiqua" w:hAnsi="Book Antiqua"/>
          <w:sz w:val="24"/>
          <w:szCs w:val="24"/>
        </w:rPr>
        <w:tab/>
      </w:r>
      <w:r w:rsidRPr="00957D8E">
        <w:rPr>
          <w:rFonts w:ascii="Book Antiqua" w:hAnsi="Book Antiqua"/>
          <w:sz w:val="24"/>
          <w:szCs w:val="24"/>
        </w:rPr>
        <w:tab/>
        <w:t>tuin 17/19/29/66/76/77/88/106/122</w:t>
      </w:r>
      <w:r w:rsidRPr="00957D8E">
        <w:rPr>
          <w:rFonts w:ascii="Book Antiqua" w:hAnsi="Book Antiqua"/>
          <w:sz w:val="24"/>
          <w:szCs w:val="24"/>
        </w:rPr>
        <w:br/>
        <w:t>20 jaar</w:t>
      </w:r>
      <w:r w:rsidRPr="00957D8E">
        <w:rPr>
          <w:rFonts w:ascii="Book Antiqua" w:hAnsi="Book Antiqua"/>
          <w:sz w:val="24"/>
          <w:szCs w:val="24"/>
        </w:rPr>
        <w:tab/>
      </w:r>
      <w:r w:rsidRPr="00957D8E">
        <w:rPr>
          <w:rFonts w:ascii="Book Antiqua" w:hAnsi="Book Antiqua"/>
          <w:sz w:val="24"/>
          <w:szCs w:val="24"/>
        </w:rPr>
        <w:tab/>
        <w:t>tuin 4</w:t>
      </w:r>
      <w:r w:rsidRPr="00957D8E">
        <w:rPr>
          <w:rFonts w:ascii="Book Antiqua" w:hAnsi="Book Antiqua"/>
          <w:sz w:val="24"/>
          <w:szCs w:val="24"/>
        </w:rPr>
        <w:br/>
        <w:t>25 jaar</w:t>
      </w:r>
      <w:r w:rsidRPr="00957D8E">
        <w:rPr>
          <w:rFonts w:ascii="Book Antiqua" w:hAnsi="Book Antiqua"/>
          <w:sz w:val="24"/>
          <w:szCs w:val="24"/>
        </w:rPr>
        <w:tab/>
      </w:r>
      <w:r w:rsidRPr="00957D8E">
        <w:rPr>
          <w:rFonts w:ascii="Book Antiqua" w:hAnsi="Book Antiqua"/>
          <w:sz w:val="24"/>
          <w:szCs w:val="24"/>
        </w:rPr>
        <w:tab/>
        <w:t>tuin 5/79</w:t>
      </w:r>
      <w:r w:rsidRPr="00957D8E">
        <w:rPr>
          <w:rFonts w:ascii="Book Antiqua" w:hAnsi="Book Antiqua"/>
          <w:sz w:val="24"/>
          <w:szCs w:val="24"/>
        </w:rPr>
        <w:br/>
        <w:t>50 jaar</w:t>
      </w:r>
      <w:r w:rsidRPr="00957D8E">
        <w:rPr>
          <w:rFonts w:ascii="Book Antiqua" w:hAnsi="Book Antiqua"/>
          <w:sz w:val="24"/>
          <w:szCs w:val="24"/>
        </w:rPr>
        <w:tab/>
      </w:r>
      <w:r w:rsidRPr="00957D8E">
        <w:rPr>
          <w:rFonts w:ascii="Book Antiqua" w:hAnsi="Book Antiqua"/>
          <w:sz w:val="24"/>
          <w:szCs w:val="24"/>
        </w:rPr>
        <w:tab/>
        <w:t>tuin 89</w:t>
      </w:r>
    </w:p>
    <w:p w:rsidR="006847C7" w:rsidRPr="00957D8E" w:rsidRDefault="006847C7" w:rsidP="006847C7">
      <w:pPr>
        <w:pStyle w:val="Geenafstand"/>
        <w:contextualSpacing/>
        <w:rPr>
          <w:rFonts w:ascii="Book Antiqua" w:hAnsi="Book Antiqua"/>
          <w:sz w:val="24"/>
          <w:szCs w:val="24"/>
        </w:rPr>
      </w:pPr>
    </w:p>
    <w:p w:rsidR="006847C7" w:rsidRPr="00957D8E" w:rsidRDefault="006847C7" w:rsidP="00765602">
      <w:pPr>
        <w:pStyle w:val="Geenafstand"/>
        <w:ind w:left="708"/>
        <w:contextualSpacing/>
        <w:rPr>
          <w:rFonts w:ascii="Book Antiqua" w:hAnsi="Book Antiqua"/>
          <w:sz w:val="24"/>
          <w:szCs w:val="24"/>
        </w:rPr>
      </w:pPr>
    </w:p>
    <w:p w:rsidR="00BC6300" w:rsidRPr="00957D8E" w:rsidRDefault="00BC6300" w:rsidP="00BC6300">
      <w:pPr>
        <w:rPr>
          <w:rFonts w:ascii="Book Antiqua" w:eastAsia="Times New Roman" w:hAnsi="Book Antiqua" w:cs="Calibri"/>
          <w:b/>
          <w:bCs/>
          <w:sz w:val="24"/>
          <w:szCs w:val="24"/>
          <w:u w:val="single"/>
        </w:rPr>
      </w:pPr>
      <w:r w:rsidRPr="00957D8E">
        <w:rPr>
          <w:rFonts w:ascii="Book Antiqua" w:eastAsia="Times New Roman" w:hAnsi="Book Antiqua" w:cs="Calibri"/>
          <w:b/>
          <w:bCs/>
          <w:sz w:val="24"/>
          <w:szCs w:val="24"/>
          <w:u w:val="single"/>
        </w:rPr>
        <w:t>Punt 13</w:t>
      </w:r>
      <w:r w:rsidR="00C1155E" w:rsidRPr="00957D8E">
        <w:rPr>
          <w:rFonts w:ascii="Book Antiqua" w:eastAsia="Times New Roman" w:hAnsi="Book Antiqua" w:cs="Calibri"/>
          <w:b/>
          <w:bCs/>
          <w:sz w:val="24"/>
          <w:szCs w:val="24"/>
          <w:u w:val="single"/>
        </w:rPr>
        <w:t xml:space="preserve"> : </w:t>
      </w:r>
      <w:r w:rsidR="00CB348B" w:rsidRPr="00957D8E">
        <w:rPr>
          <w:rFonts w:ascii="Book Antiqua" w:eastAsia="Times New Roman" w:hAnsi="Book Antiqua" w:cs="Calibri"/>
          <w:b/>
          <w:bCs/>
          <w:sz w:val="24"/>
          <w:szCs w:val="24"/>
          <w:u w:val="single"/>
        </w:rPr>
        <w:t>Rondvraag.</w:t>
      </w:r>
    </w:p>
    <w:p w:rsidR="008A18F4" w:rsidRPr="00957D8E" w:rsidRDefault="008A18F4" w:rsidP="00BC6300">
      <w:pPr>
        <w:rPr>
          <w:rFonts w:ascii="Book Antiqua" w:eastAsia="Times New Roman" w:hAnsi="Book Antiqua" w:cs="Calibri"/>
          <w:b/>
          <w:bCs/>
          <w:sz w:val="24"/>
          <w:szCs w:val="24"/>
          <w:u w:val="single"/>
        </w:rPr>
      </w:pPr>
    </w:p>
    <w:p w:rsidR="00BC6300" w:rsidRPr="00957D8E" w:rsidRDefault="00BC6300" w:rsidP="00BC6300">
      <w:pPr>
        <w:rPr>
          <w:rFonts w:ascii="Book Antiqua" w:eastAsia="Times New Roman" w:hAnsi="Book Antiqua" w:cs="Calibri"/>
          <w:b/>
          <w:bCs/>
          <w:sz w:val="24"/>
          <w:szCs w:val="24"/>
          <w:u w:val="single"/>
        </w:rPr>
      </w:pPr>
      <w:r w:rsidRPr="00957D8E">
        <w:rPr>
          <w:rFonts w:ascii="Book Antiqua" w:eastAsia="Times New Roman" w:hAnsi="Book Antiqua" w:cs="Calibri"/>
          <w:b/>
          <w:bCs/>
          <w:sz w:val="24"/>
          <w:szCs w:val="24"/>
          <w:u w:val="single"/>
        </w:rPr>
        <w:t>Punt 1</w:t>
      </w:r>
      <w:r w:rsidR="0055659C" w:rsidRPr="00957D8E">
        <w:rPr>
          <w:rFonts w:ascii="Book Antiqua" w:eastAsia="Times New Roman" w:hAnsi="Book Antiqua" w:cs="Calibri"/>
          <w:b/>
          <w:bCs/>
          <w:sz w:val="24"/>
          <w:szCs w:val="24"/>
          <w:u w:val="single"/>
        </w:rPr>
        <w:t>4</w:t>
      </w:r>
      <w:r w:rsidRPr="00957D8E">
        <w:rPr>
          <w:rFonts w:ascii="Book Antiqua" w:eastAsia="Times New Roman" w:hAnsi="Book Antiqua" w:cs="Calibri"/>
          <w:b/>
          <w:bCs/>
          <w:sz w:val="24"/>
          <w:szCs w:val="24"/>
          <w:u w:val="single"/>
        </w:rPr>
        <w:t>:</w:t>
      </w:r>
      <w:r w:rsidR="00CB348B" w:rsidRPr="00957D8E">
        <w:rPr>
          <w:rFonts w:ascii="Book Antiqua" w:eastAsia="Times New Roman" w:hAnsi="Book Antiqua" w:cs="Calibri"/>
          <w:b/>
          <w:bCs/>
          <w:sz w:val="24"/>
          <w:szCs w:val="24"/>
          <w:u w:val="single"/>
        </w:rPr>
        <w:t xml:space="preserve"> Sluiting</w:t>
      </w:r>
      <w:r w:rsidRPr="00957D8E">
        <w:rPr>
          <w:rFonts w:ascii="Book Antiqua" w:eastAsia="Times New Roman" w:hAnsi="Book Antiqua" w:cs="Calibri"/>
          <w:b/>
          <w:bCs/>
          <w:sz w:val="24"/>
          <w:szCs w:val="24"/>
          <w:u w:val="single"/>
        </w:rPr>
        <w:t>.</w:t>
      </w:r>
    </w:p>
    <w:p w:rsidR="00957D8E" w:rsidRDefault="00957D8E">
      <w:pPr>
        <w:spacing w:after="160" w:line="259" w:lineRule="auto"/>
        <w:ind w:left="0"/>
        <w:rPr>
          <w:rFonts w:ascii="Book Antiqua" w:hAnsi="Book Antiqua" w:cs="Arial"/>
          <w:b/>
          <w:sz w:val="24"/>
          <w:szCs w:val="24"/>
        </w:rPr>
      </w:pPr>
      <w:r>
        <w:rPr>
          <w:rFonts w:ascii="Book Antiqua" w:hAnsi="Book Antiqua" w:cs="Arial"/>
          <w:b/>
          <w:sz w:val="24"/>
          <w:szCs w:val="24"/>
        </w:rPr>
        <w:br w:type="page"/>
      </w:r>
    </w:p>
    <w:p w:rsidR="00CC4E4D" w:rsidRPr="00824FAF" w:rsidRDefault="00CC4E4D" w:rsidP="00CC4E4D">
      <w:pPr>
        <w:rPr>
          <w:rFonts w:ascii="Book Antiqua" w:hAnsi="Book Antiqua" w:cs="Arial"/>
          <w:b/>
          <w:sz w:val="24"/>
          <w:szCs w:val="24"/>
        </w:rPr>
      </w:pPr>
    </w:p>
    <w:p w:rsidR="00CC4E4D" w:rsidRPr="00824FAF" w:rsidRDefault="00CC4E4D" w:rsidP="00CC4E4D">
      <w:pPr>
        <w:rPr>
          <w:rFonts w:ascii="Book Antiqua" w:hAnsi="Book Antiqua" w:cs="Arial"/>
          <w:b/>
          <w:sz w:val="24"/>
          <w:szCs w:val="24"/>
        </w:rPr>
      </w:pPr>
      <w:r w:rsidRPr="00824FAF">
        <w:rPr>
          <w:rFonts w:ascii="Book Antiqua" w:hAnsi="Book Antiqua" w:cs="Arial"/>
          <w:b/>
          <w:sz w:val="24"/>
          <w:szCs w:val="24"/>
        </w:rPr>
        <w:t>---------------------------------------------------------------------------------------------------------------------</w:t>
      </w:r>
    </w:p>
    <w:p w:rsidR="00CC4E4D" w:rsidRPr="00957D8E" w:rsidRDefault="00CC4E4D" w:rsidP="000101FD">
      <w:pPr>
        <w:rPr>
          <w:rFonts w:ascii="Book Antiqua" w:hAnsi="Book Antiqua" w:cs="Arial"/>
          <w:b/>
          <w:sz w:val="24"/>
          <w:szCs w:val="24"/>
        </w:rPr>
      </w:pPr>
    </w:p>
    <w:p w:rsidR="000101FD" w:rsidRPr="00957D8E" w:rsidRDefault="000101FD" w:rsidP="000101FD">
      <w:pPr>
        <w:rPr>
          <w:rFonts w:ascii="Book Antiqua" w:hAnsi="Book Antiqua" w:cs="Arial"/>
          <w:b/>
          <w:color w:val="ED7D31" w:themeColor="accent2"/>
          <w:sz w:val="24"/>
          <w:szCs w:val="24"/>
        </w:rPr>
      </w:pPr>
      <w:r w:rsidRPr="00957D8E">
        <w:rPr>
          <w:rFonts w:ascii="Book Antiqua" w:hAnsi="Book Antiqua" w:cs="Arial"/>
          <w:b/>
          <w:color w:val="ED7D31" w:themeColor="accent2"/>
          <w:sz w:val="24"/>
          <w:szCs w:val="24"/>
        </w:rPr>
        <w:t>MACHTIGINGSFORMULIER</w:t>
      </w:r>
    </w:p>
    <w:p w:rsidR="000101FD" w:rsidRPr="00957D8E" w:rsidRDefault="000101FD" w:rsidP="000101FD">
      <w:pPr>
        <w:rPr>
          <w:rFonts w:ascii="Book Antiqua" w:hAnsi="Book Antiqua" w:cs="Arial"/>
          <w:b/>
          <w:color w:val="ED7D31" w:themeColor="accent2"/>
          <w:sz w:val="24"/>
          <w:szCs w:val="24"/>
        </w:rPr>
      </w:pPr>
      <w:r w:rsidRPr="00957D8E">
        <w:rPr>
          <w:rFonts w:ascii="Book Antiqua" w:hAnsi="Book Antiqua" w:cs="Arial"/>
          <w:b/>
          <w:color w:val="ED7D31" w:themeColor="accent2"/>
          <w:sz w:val="24"/>
          <w:szCs w:val="24"/>
        </w:rPr>
        <w:t>Voor de Algemene</w:t>
      </w:r>
      <w:r w:rsidR="00957D8E" w:rsidRPr="00957D8E">
        <w:rPr>
          <w:rFonts w:ascii="Book Antiqua" w:hAnsi="Book Antiqua" w:cs="Arial"/>
          <w:b/>
          <w:color w:val="ED7D31" w:themeColor="accent2"/>
          <w:sz w:val="24"/>
          <w:szCs w:val="24"/>
        </w:rPr>
        <w:t xml:space="preserve"> Ledenvergadering op zaterdag 28 Augustus</w:t>
      </w:r>
      <w:r w:rsidRPr="00957D8E">
        <w:rPr>
          <w:rFonts w:ascii="Book Antiqua" w:hAnsi="Book Antiqua" w:cs="Arial"/>
          <w:b/>
          <w:color w:val="ED7D31" w:themeColor="accent2"/>
          <w:sz w:val="24"/>
          <w:szCs w:val="24"/>
        </w:rPr>
        <w:t xml:space="preserve"> 20</w:t>
      </w:r>
      <w:r w:rsidR="00957D8E" w:rsidRPr="00957D8E">
        <w:rPr>
          <w:rFonts w:ascii="Book Antiqua" w:hAnsi="Book Antiqua" w:cs="Arial"/>
          <w:b/>
          <w:color w:val="ED7D31" w:themeColor="accent2"/>
          <w:sz w:val="24"/>
          <w:szCs w:val="24"/>
        </w:rPr>
        <w:t>21 13</w:t>
      </w:r>
      <w:r w:rsidRPr="00957D8E">
        <w:rPr>
          <w:rFonts w:ascii="Book Antiqua" w:hAnsi="Book Antiqua" w:cs="Arial"/>
          <w:b/>
          <w:color w:val="ED7D31" w:themeColor="accent2"/>
          <w:sz w:val="24"/>
          <w:szCs w:val="24"/>
        </w:rPr>
        <w:t>.00 uur.</w:t>
      </w:r>
    </w:p>
    <w:p w:rsidR="000101FD" w:rsidRPr="00957D8E" w:rsidRDefault="000101FD" w:rsidP="000101FD">
      <w:pPr>
        <w:rPr>
          <w:rFonts w:ascii="Book Antiqua" w:hAnsi="Book Antiqua" w:cs="Arial"/>
          <w:sz w:val="24"/>
          <w:szCs w:val="24"/>
        </w:rPr>
      </w:pPr>
    </w:p>
    <w:p w:rsidR="000101FD" w:rsidRPr="00957D8E" w:rsidRDefault="000101FD" w:rsidP="000101FD">
      <w:pPr>
        <w:rPr>
          <w:rFonts w:ascii="Book Antiqua" w:hAnsi="Book Antiqua" w:cs="Arial"/>
          <w:sz w:val="24"/>
          <w:szCs w:val="24"/>
        </w:rPr>
      </w:pPr>
      <w:r w:rsidRPr="00957D8E">
        <w:rPr>
          <w:rFonts w:ascii="Book Antiqua" w:hAnsi="Book Antiqua" w:cs="Arial"/>
          <w:sz w:val="24"/>
          <w:szCs w:val="24"/>
        </w:rPr>
        <w:t>(Alleen met dit formulier kunt u één andere tuinder machtigen)</w:t>
      </w:r>
    </w:p>
    <w:p w:rsidR="000101FD" w:rsidRPr="00957D8E" w:rsidRDefault="000101FD" w:rsidP="000101FD">
      <w:pPr>
        <w:rPr>
          <w:rFonts w:ascii="Book Antiqua" w:hAnsi="Book Antiqua" w:cs="Arial"/>
          <w:sz w:val="24"/>
          <w:szCs w:val="24"/>
        </w:rPr>
      </w:pPr>
    </w:p>
    <w:p w:rsidR="000101FD" w:rsidRPr="00957D8E" w:rsidRDefault="000101FD" w:rsidP="000101FD">
      <w:pPr>
        <w:rPr>
          <w:rFonts w:ascii="Book Antiqua" w:hAnsi="Book Antiqua" w:cs="Arial"/>
          <w:i/>
          <w:sz w:val="24"/>
          <w:szCs w:val="24"/>
        </w:rPr>
      </w:pPr>
      <w:r w:rsidRPr="00957D8E">
        <w:rPr>
          <w:rFonts w:ascii="Book Antiqua" w:hAnsi="Book Antiqua" w:cs="Arial"/>
          <w:i/>
          <w:sz w:val="24"/>
          <w:szCs w:val="24"/>
        </w:rPr>
        <w:t>Ieder lid kan één ander lid schriftelijk machtigen namens hem of haar in de Algemene Ledenvergadering zijn of haar stem uit te brengen, met dien verstande dat ieder lid slechts door één lid kan worden gemachtigd.</w:t>
      </w:r>
    </w:p>
    <w:p w:rsidR="000101FD" w:rsidRPr="00957D8E" w:rsidRDefault="000101FD" w:rsidP="000101FD">
      <w:pPr>
        <w:rPr>
          <w:rFonts w:ascii="Book Antiqua" w:hAnsi="Book Antiqua" w:cs="Arial"/>
          <w:i/>
          <w:sz w:val="24"/>
          <w:szCs w:val="24"/>
        </w:rPr>
      </w:pPr>
    </w:p>
    <w:p w:rsidR="000101FD" w:rsidRPr="00957D8E" w:rsidRDefault="000101FD" w:rsidP="000101FD">
      <w:pPr>
        <w:rPr>
          <w:rFonts w:ascii="Book Antiqua" w:hAnsi="Book Antiqua" w:cs="Arial"/>
          <w:sz w:val="24"/>
          <w:szCs w:val="24"/>
        </w:rPr>
      </w:pPr>
      <w:r w:rsidRPr="00957D8E">
        <w:rPr>
          <w:rFonts w:ascii="Book Antiqua" w:hAnsi="Book Antiqua" w:cs="Arial"/>
          <w:sz w:val="24"/>
          <w:szCs w:val="24"/>
        </w:rPr>
        <w:t>Ondergetekende: …………………………………………………………………</w:t>
      </w:r>
    </w:p>
    <w:p w:rsidR="000101FD" w:rsidRPr="00957D8E" w:rsidRDefault="000101FD" w:rsidP="000101FD">
      <w:pPr>
        <w:rPr>
          <w:rFonts w:ascii="Book Antiqua" w:hAnsi="Book Antiqua" w:cs="Arial"/>
          <w:sz w:val="24"/>
          <w:szCs w:val="24"/>
        </w:rPr>
      </w:pPr>
      <w:r w:rsidRPr="00957D8E">
        <w:rPr>
          <w:rFonts w:ascii="Book Antiqua" w:hAnsi="Book Antiqua" w:cs="Arial"/>
          <w:sz w:val="24"/>
          <w:szCs w:val="24"/>
        </w:rPr>
        <w:t>Van tuinnummer: …………………………………………………………………</w:t>
      </w:r>
    </w:p>
    <w:p w:rsidR="000101FD" w:rsidRPr="00957D8E" w:rsidRDefault="000101FD" w:rsidP="000101FD">
      <w:pPr>
        <w:rPr>
          <w:rFonts w:ascii="Book Antiqua" w:hAnsi="Book Antiqua" w:cs="Arial"/>
          <w:sz w:val="24"/>
          <w:szCs w:val="24"/>
        </w:rPr>
      </w:pPr>
      <w:r w:rsidRPr="00957D8E">
        <w:rPr>
          <w:rFonts w:ascii="Book Antiqua" w:hAnsi="Book Antiqua" w:cs="Arial"/>
          <w:sz w:val="24"/>
          <w:szCs w:val="24"/>
        </w:rPr>
        <w:t>Machtigt (naam): ………………………………………………………………….</w:t>
      </w:r>
    </w:p>
    <w:p w:rsidR="000101FD" w:rsidRPr="00957D8E" w:rsidRDefault="000101FD" w:rsidP="000101FD">
      <w:pPr>
        <w:rPr>
          <w:rFonts w:ascii="Book Antiqua" w:hAnsi="Book Antiqua" w:cs="Arial"/>
          <w:sz w:val="24"/>
          <w:szCs w:val="24"/>
        </w:rPr>
      </w:pPr>
      <w:r w:rsidRPr="00957D8E">
        <w:rPr>
          <w:rFonts w:ascii="Book Antiqua" w:hAnsi="Book Antiqua" w:cs="Arial"/>
          <w:sz w:val="24"/>
          <w:szCs w:val="24"/>
        </w:rPr>
        <w:t>Van tuinnummer: ………………………………………………………………….</w:t>
      </w:r>
    </w:p>
    <w:p w:rsidR="000101FD" w:rsidRPr="00957D8E" w:rsidRDefault="000101FD" w:rsidP="000101FD">
      <w:pPr>
        <w:rPr>
          <w:rFonts w:ascii="Book Antiqua" w:hAnsi="Book Antiqua" w:cs="Arial"/>
          <w:sz w:val="24"/>
          <w:szCs w:val="24"/>
        </w:rPr>
      </w:pPr>
      <w:r w:rsidRPr="00957D8E">
        <w:rPr>
          <w:rFonts w:ascii="Book Antiqua" w:hAnsi="Book Antiqua" w:cs="Arial"/>
          <w:sz w:val="24"/>
          <w:szCs w:val="24"/>
        </w:rPr>
        <w:t>Om namens hem/haar op de Algemene</w:t>
      </w:r>
      <w:r w:rsidR="00957D8E" w:rsidRPr="00957D8E">
        <w:rPr>
          <w:rFonts w:ascii="Book Antiqua" w:hAnsi="Book Antiqua" w:cs="Arial"/>
          <w:sz w:val="24"/>
          <w:szCs w:val="24"/>
        </w:rPr>
        <w:t xml:space="preserve"> Ledenvergadering van zaterdag 28</w:t>
      </w:r>
      <w:r w:rsidRPr="00957D8E">
        <w:rPr>
          <w:rFonts w:ascii="Book Antiqua" w:hAnsi="Book Antiqua" w:cs="Arial"/>
          <w:sz w:val="24"/>
          <w:szCs w:val="24"/>
        </w:rPr>
        <w:t xml:space="preserve"> </w:t>
      </w:r>
      <w:r w:rsidR="00957D8E" w:rsidRPr="00957D8E">
        <w:rPr>
          <w:rFonts w:ascii="Book Antiqua" w:hAnsi="Book Antiqua" w:cs="Arial"/>
          <w:sz w:val="24"/>
          <w:szCs w:val="24"/>
        </w:rPr>
        <w:t>Augustus</w:t>
      </w:r>
      <w:r w:rsidRPr="00957D8E">
        <w:rPr>
          <w:rFonts w:ascii="Book Antiqua" w:hAnsi="Book Antiqua" w:cs="Arial"/>
          <w:sz w:val="24"/>
          <w:szCs w:val="24"/>
        </w:rPr>
        <w:t xml:space="preserve"> 20 een stem uit te brengen.</w:t>
      </w:r>
    </w:p>
    <w:p w:rsidR="000101FD" w:rsidRPr="00957D8E" w:rsidRDefault="000101FD" w:rsidP="000101FD">
      <w:pPr>
        <w:rPr>
          <w:rFonts w:ascii="Book Antiqua" w:hAnsi="Book Antiqua" w:cs="Arial"/>
          <w:sz w:val="24"/>
          <w:szCs w:val="24"/>
        </w:rPr>
      </w:pPr>
    </w:p>
    <w:p w:rsidR="000101FD" w:rsidRPr="00957D8E" w:rsidRDefault="000101FD" w:rsidP="000101FD">
      <w:pPr>
        <w:rPr>
          <w:rFonts w:ascii="Book Antiqua" w:hAnsi="Book Antiqua" w:cs="Arial"/>
          <w:sz w:val="24"/>
          <w:szCs w:val="24"/>
        </w:rPr>
      </w:pPr>
      <w:r w:rsidRPr="00957D8E">
        <w:rPr>
          <w:rFonts w:ascii="Book Antiqua" w:hAnsi="Book Antiqua" w:cs="Arial"/>
          <w:sz w:val="24"/>
          <w:szCs w:val="24"/>
        </w:rPr>
        <w:t>Plaats …………………………………………… datum: …………………………………</w:t>
      </w:r>
    </w:p>
    <w:p w:rsidR="000101FD" w:rsidRPr="00957D8E" w:rsidRDefault="000101FD" w:rsidP="000101FD">
      <w:pPr>
        <w:rPr>
          <w:rFonts w:ascii="Book Antiqua" w:hAnsi="Book Antiqua" w:cs="Arial"/>
          <w:sz w:val="24"/>
          <w:szCs w:val="24"/>
        </w:rPr>
      </w:pPr>
    </w:p>
    <w:p w:rsidR="000101FD" w:rsidRPr="00824FAF" w:rsidRDefault="000101FD" w:rsidP="00957D8E">
      <w:pPr>
        <w:rPr>
          <w:rFonts w:ascii="Book Antiqua" w:hAnsi="Book Antiqua" w:cs="Arial"/>
          <w:sz w:val="24"/>
          <w:szCs w:val="24"/>
        </w:rPr>
      </w:pPr>
      <w:r w:rsidRPr="00957D8E">
        <w:rPr>
          <w:rFonts w:ascii="Book Antiqua" w:hAnsi="Book Antiqua" w:cs="Arial"/>
          <w:sz w:val="24"/>
          <w:szCs w:val="24"/>
        </w:rPr>
        <w:t>Handtekening: ……………………………………………………..</w:t>
      </w:r>
      <w:bookmarkStart w:id="0" w:name="_GoBack"/>
      <w:bookmarkEnd w:id="0"/>
    </w:p>
    <w:sectPr w:rsidR="000101FD" w:rsidRPr="00824FAF" w:rsidSect="00BC6300">
      <w:footerReference w:type="default" r:id="rId12"/>
      <w:pgSz w:w="11906" w:h="16838"/>
      <w:pgMar w:top="851" w:right="566"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27" w:rsidRDefault="007E0427" w:rsidP="006C1E12">
      <w:pPr>
        <w:spacing w:after="0"/>
      </w:pPr>
      <w:r>
        <w:separator/>
      </w:r>
    </w:p>
  </w:endnote>
  <w:endnote w:type="continuationSeparator" w:id="0">
    <w:p w:rsidR="007E0427" w:rsidRDefault="007E0427" w:rsidP="006C1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7359"/>
      <w:docPartObj>
        <w:docPartGallery w:val="Page Numbers (Bottom of Page)"/>
        <w:docPartUnique/>
      </w:docPartObj>
    </w:sdtPr>
    <w:sdtContent>
      <w:p w:rsidR="00A31A35" w:rsidRDefault="00A31A35">
        <w:pPr>
          <w:pStyle w:val="Voettekst"/>
          <w:jc w:val="center"/>
        </w:pPr>
        <w:r>
          <w:fldChar w:fldCharType="begin"/>
        </w:r>
        <w:r>
          <w:instrText xml:space="preserve"> PAGE   \* MERGEFORMAT </w:instrText>
        </w:r>
        <w:r>
          <w:fldChar w:fldCharType="separate"/>
        </w:r>
        <w:r w:rsidR="00957D8E">
          <w:rPr>
            <w:noProof/>
          </w:rPr>
          <w:t>15</w:t>
        </w:r>
        <w:r>
          <w:rPr>
            <w:noProof/>
          </w:rPr>
          <w:fldChar w:fldCharType="end"/>
        </w:r>
      </w:p>
    </w:sdtContent>
  </w:sdt>
  <w:p w:rsidR="00A31A35" w:rsidRDefault="00A31A35">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27" w:rsidRDefault="007E0427" w:rsidP="006C1E12">
      <w:pPr>
        <w:spacing w:after="0"/>
      </w:pPr>
      <w:r>
        <w:separator/>
      </w:r>
    </w:p>
  </w:footnote>
  <w:footnote w:type="continuationSeparator" w:id="0">
    <w:p w:rsidR="007E0427" w:rsidRDefault="007E0427" w:rsidP="006C1E1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90E"/>
    <w:multiLevelType w:val="hybridMultilevel"/>
    <w:tmpl w:val="A5566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A02F22"/>
    <w:multiLevelType w:val="hybridMultilevel"/>
    <w:tmpl w:val="F24E25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C17708"/>
    <w:multiLevelType w:val="hybridMultilevel"/>
    <w:tmpl w:val="8ED04506"/>
    <w:lvl w:ilvl="0" w:tplc="BDB0BF56">
      <w:start w:val="4"/>
      <w:numFmt w:val="bullet"/>
      <w:lvlText w:val=""/>
      <w:lvlJc w:val="left"/>
      <w:pPr>
        <w:ind w:left="1068" w:hanging="360"/>
      </w:pPr>
      <w:rPr>
        <w:rFonts w:ascii="Symbol" w:eastAsia="SimSu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BFB30E6"/>
    <w:multiLevelType w:val="hybridMultilevel"/>
    <w:tmpl w:val="56AA2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EF179A"/>
    <w:multiLevelType w:val="hybridMultilevel"/>
    <w:tmpl w:val="3F12EE9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78F4A7D"/>
    <w:multiLevelType w:val="hybridMultilevel"/>
    <w:tmpl w:val="E9C0F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2C74F9"/>
    <w:multiLevelType w:val="hybridMultilevel"/>
    <w:tmpl w:val="8604CFB4"/>
    <w:lvl w:ilvl="0" w:tplc="BDB0BF56">
      <w:start w:val="4"/>
      <w:numFmt w:val="bullet"/>
      <w:lvlText w:val=""/>
      <w:lvlJc w:val="left"/>
      <w:pPr>
        <w:ind w:left="720" w:hanging="360"/>
      </w:pPr>
      <w:rPr>
        <w:rFonts w:ascii="Symbol" w:eastAsia="SimSu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6E3ECF"/>
    <w:multiLevelType w:val="hybridMultilevel"/>
    <w:tmpl w:val="32345DEA"/>
    <w:lvl w:ilvl="0" w:tplc="4F42E9D4">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F544035"/>
    <w:multiLevelType w:val="hybridMultilevel"/>
    <w:tmpl w:val="C4348680"/>
    <w:lvl w:ilvl="0" w:tplc="BDB0BF56">
      <w:start w:val="4"/>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1E26D8"/>
    <w:multiLevelType w:val="hybridMultilevel"/>
    <w:tmpl w:val="79E6ED4C"/>
    <w:lvl w:ilvl="0" w:tplc="796E1018">
      <w:start w:val="7"/>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1F6AA5"/>
    <w:multiLevelType w:val="hybridMultilevel"/>
    <w:tmpl w:val="C3DA046C"/>
    <w:lvl w:ilvl="0" w:tplc="BDB0BF56">
      <w:start w:val="4"/>
      <w:numFmt w:val="bullet"/>
      <w:lvlText w:val=""/>
      <w:lvlJc w:val="left"/>
      <w:pPr>
        <w:ind w:left="720" w:hanging="360"/>
      </w:pPr>
      <w:rPr>
        <w:rFonts w:ascii="Symbol" w:eastAsia="SimSu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C7604F"/>
    <w:multiLevelType w:val="hybridMultilevel"/>
    <w:tmpl w:val="20EED32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9670D3"/>
    <w:multiLevelType w:val="hybridMultilevel"/>
    <w:tmpl w:val="45B2402E"/>
    <w:lvl w:ilvl="0" w:tplc="5154916C">
      <w:start w:val="1"/>
      <w:numFmt w:val="decimal"/>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727837EB"/>
    <w:multiLevelType w:val="hybridMultilevel"/>
    <w:tmpl w:val="30F44860"/>
    <w:lvl w:ilvl="0" w:tplc="BDB0BF56">
      <w:start w:val="4"/>
      <w:numFmt w:val="bullet"/>
      <w:lvlText w:val=""/>
      <w:lvlJc w:val="left"/>
      <w:pPr>
        <w:ind w:left="720" w:hanging="360"/>
      </w:pPr>
      <w:rPr>
        <w:rFonts w:ascii="Symbol" w:eastAsia="SimSu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9"/>
  </w:num>
  <w:num w:numId="6">
    <w:abstractNumId w:val="8"/>
  </w:num>
  <w:num w:numId="7">
    <w:abstractNumId w:val="6"/>
  </w:num>
  <w:num w:numId="8">
    <w:abstractNumId w:val="13"/>
  </w:num>
  <w:num w:numId="9">
    <w:abstractNumId w:val="10"/>
  </w:num>
  <w:num w:numId="10">
    <w:abstractNumId w:val="11"/>
  </w:num>
  <w:num w:numId="11">
    <w:abstractNumId w:val="4"/>
  </w:num>
  <w:num w:numId="12">
    <w:abstractNumId w:val="3"/>
  </w:num>
  <w:num w:numId="13">
    <w:abstractNumId w:val="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71"/>
    <w:rsid w:val="000101FD"/>
    <w:rsid w:val="00012406"/>
    <w:rsid w:val="00032B31"/>
    <w:rsid w:val="0007028A"/>
    <w:rsid w:val="000722F4"/>
    <w:rsid w:val="000766B8"/>
    <w:rsid w:val="00090C42"/>
    <w:rsid w:val="000935DA"/>
    <w:rsid w:val="00094608"/>
    <w:rsid w:val="000A0F04"/>
    <w:rsid w:val="000B4979"/>
    <w:rsid w:val="000C1B8C"/>
    <w:rsid w:val="000C1E50"/>
    <w:rsid w:val="000E6456"/>
    <w:rsid w:val="00164030"/>
    <w:rsid w:val="00182464"/>
    <w:rsid w:val="00187626"/>
    <w:rsid w:val="001A1418"/>
    <w:rsid w:val="001D21F5"/>
    <w:rsid w:val="001D54DC"/>
    <w:rsid w:val="001D65BF"/>
    <w:rsid w:val="001F63BC"/>
    <w:rsid w:val="001F78E7"/>
    <w:rsid w:val="0020106F"/>
    <w:rsid w:val="002118CF"/>
    <w:rsid w:val="002277B5"/>
    <w:rsid w:val="00237728"/>
    <w:rsid w:val="0024392E"/>
    <w:rsid w:val="00247B71"/>
    <w:rsid w:val="002604A1"/>
    <w:rsid w:val="00264AB5"/>
    <w:rsid w:val="002660E5"/>
    <w:rsid w:val="00274625"/>
    <w:rsid w:val="00282A2F"/>
    <w:rsid w:val="002919E6"/>
    <w:rsid w:val="002A0B6E"/>
    <w:rsid w:val="002A269A"/>
    <w:rsid w:val="002A31C3"/>
    <w:rsid w:val="002E1762"/>
    <w:rsid w:val="00314F33"/>
    <w:rsid w:val="00374C4D"/>
    <w:rsid w:val="003768AB"/>
    <w:rsid w:val="00392943"/>
    <w:rsid w:val="00395A87"/>
    <w:rsid w:val="003A16B2"/>
    <w:rsid w:val="003B0ECE"/>
    <w:rsid w:val="003D1636"/>
    <w:rsid w:val="003E6865"/>
    <w:rsid w:val="00413541"/>
    <w:rsid w:val="00430B5E"/>
    <w:rsid w:val="00443A22"/>
    <w:rsid w:val="00455B8C"/>
    <w:rsid w:val="00475CC2"/>
    <w:rsid w:val="004C401F"/>
    <w:rsid w:val="004F35B2"/>
    <w:rsid w:val="0050631B"/>
    <w:rsid w:val="00517F80"/>
    <w:rsid w:val="00543696"/>
    <w:rsid w:val="0055659C"/>
    <w:rsid w:val="00587B22"/>
    <w:rsid w:val="00591D86"/>
    <w:rsid w:val="00591EE0"/>
    <w:rsid w:val="005A09E3"/>
    <w:rsid w:val="005A6756"/>
    <w:rsid w:val="005B59C9"/>
    <w:rsid w:val="005D0D59"/>
    <w:rsid w:val="005D1757"/>
    <w:rsid w:val="005E28FC"/>
    <w:rsid w:val="0063696D"/>
    <w:rsid w:val="00663601"/>
    <w:rsid w:val="00665D3A"/>
    <w:rsid w:val="0068182F"/>
    <w:rsid w:val="006847C7"/>
    <w:rsid w:val="006A30A4"/>
    <w:rsid w:val="006A7166"/>
    <w:rsid w:val="006C1E12"/>
    <w:rsid w:val="00733252"/>
    <w:rsid w:val="0074578F"/>
    <w:rsid w:val="00765602"/>
    <w:rsid w:val="007A1637"/>
    <w:rsid w:val="007B0ABB"/>
    <w:rsid w:val="007C6A86"/>
    <w:rsid w:val="007D5BD7"/>
    <w:rsid w:val="007D786A"/>
    <w:rsid w:val="007E0427"/>
    <w:rsid w:val="008036CA"/>
    <w:rsid w:val="00823543"/>
    <w:rsid w:val="0082391A"/>
    <w:rsid w:val="00824FAF"/>
    <w:rsid w:val="00825E2D"/>
    <w:rsid w:val="00831900"/>
    <w:rsid w:val="008369E0"/>
    <w:rsid w:val="0084344B"/>
    <w:rsid w:val="00844DB1"/>
    <w:rsid w:val="00850AF5"/>
    <w:rsid w:val="00856BE5"/>
    <w:rsid w:val="008618DF"/>
    <w:rsid w:val="00876559"/>
    <w:rsid w:val="00891329"/>
    <w:rsid w:val="008A18F4"/>
    <w:rsid w:val="008A7059"/>
    <w:rsid w:val="008C4C59"/>
    <w:rsid w:val="008E65A8"/>
    <w:rsid w:val="00911C9D"/>
    <w:rsid w:val="00934C99"/>
    <w:rsid w:val="00934DBC"/>
    <w:rsid w:val="00935CB4"/>
    <w:rsid w:val="009441D4"/>
    <w:rsid w:val="00950C67"/>
    <w:rsid w:val="00955EBF"/>
    <w:rsid w:val="00957D8E"/>
    <w:rsid w:val="009C311E"/>
    <w:rsid w:val="009E2529"/>
    <w:rsid w:val="009E6E3E"/>
    <w:rsid w:val="00A223D2"/>
    <w:rsid w:val="00A31A35"/>
    <w:rsid w:val="00A34B55"/>
    <w:rsid w:val="00A42D25"/>
    <w:rsid w:val="00A566D5"/>
    <w:rsid w:val="00A769F3"/>
    <w:rsid w:val="00A7757E"/>
    <w:rsid w:val="00AB1C76"/>
    <w:rsid w:val="00AB391E"/>
    <w:rsid w:val="00AC6604"/>
    <w:rsid w:val="00AC7899"/>
    <w:rsid w:val="00AD1F8F"/>
    <w:rsid w:val="00AE7266"/>
    <w:rsid w:val="00B023EA"/>
    <w:rsid w:val="00B10DD5"/>
    <w:rsid w:val="00B233BC"/>
    <w:rsid w:val="00B32D26"/>
    <w:rsid w:val="00B3343B"/>
    <w:rsid w:val="00B37CE1"/>
    <w:rsid w:val="00B4337B"/>
    <w:rsid w:val="00B47D86"/>
    <w:rsid w:val="00B54C35"/>
    <w:rsid w:val="00B563F5"/>
    <w:rsid w:val="00B7156A"/>
    <w:rsid w:val="00BC2249"/>
    <w:rsid w:val="00BC6300"/>
    <w:rsid w:val="00BD6599"/>
    <w:rsid w:val="00C032A6"/>
    <w:rsid w:val="00C10E50"/>
    <w:rsid w:val="00C1155E"/>
    <w:rsid w:val="00C26E19"/>
    <w:rsid w:val="00C26F8F"/>
    <w:rsid w:val="00C47049"/>
    <w:rsid w:val="00C95344"/>
    <w:rsid w:val="00C97B7E"/>
    <w:rsid w:val="00CB348B"/>
    <w:rsid w:val="00CB45BB"/>
    <w:rsid w:val="00CC2CAF"/>
    <w:rsid w:val="00CC4E4D"/>
    <w:rsid w:val="00CC5DD0"/>
    <w:rsid w:val="00CC7D15"/>
    <w:rsid w:val="00CD1CBE"/>
    <w:rsid w:val="00CE428E"/>
    <w:rsid w:val="00D06436"/>
    <w:rsid w:val="00D15C23"/>
    <w:rsid w:val="00D612FD"/>
    <w:rsid w:val="00D740C8"/>
    <w:rsid w:val="00D81696"/>
    <w:rsid w:val="00D84095"/>
    <w:rsid w:val="00D926A1"/>
    <w:rsid w:val="00DA2F35"/>
    <w:rsid w:val="00DE5EEA"/>
    <w:rsid w:val="00DE65B9"/>
    <w:rsid w:val="00DF5D7D"/>
    <w:rsid w:val="00E02D3F"/>
    <w:rsid w:val="00E25B74"/>
    <w:rsid w:val="00E3012F"/>
    <w:rsid w:val="00E427D2"/>
    <w:rsid w:val="00E55A97"/>
    <w:rsid w:val="00E57E96"/>
    <w:rsid w:val="00E81AD4"/>
    <w:rsid w:val="00E96D1A"/>
    <w:rsid w:val="00EA74CA"/>
    <w:rsid w:val="00EC7FBC"/>
    <w:rsid w:val="00EE651E"/>
    <w:rsid w:val="00F314FD"/>
    <w:rsid w:val="00F33536"/>
    <w:rsid w:val="00F46DE3"/>
    <w:rsid w:val="00FA1203"/>
    <w:rsid w:val="00FD5C72"/>
    <w:rsid w:val="00FF7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0183"/>
  <w15:docId w15:val="{9B62A5DD-561A-434C-A524-1F294BB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7B71"/>
    <w:pPr>
      <w:spacing w:after="200" w:line="240" w:lineRule="auto"/>
      <w:ind w:left="709"/>
    </w:pPr>
    <w:rPr>
      <w:rFonts w:ascii="Calibri" w:eastAsia="Calibri" w:hAnsi="Calibri" w:cs="Times New Roman"/>
    </w:rPr>
  </w:style>
  <w:style w:type="paragraph" w:styleId="Kop1">
    <w:name w:val="heading 1"/>
    <w:basedOn w:val="Standaard"/>
    <w:next w:val="Standaard"/>
    <w:link w:val="Kop1Char"/>
    <w:qFormat/>
    <w:rsid w:val="00F314FD"/>
    <w:pPr>
      <w:keepNext/>
      <w:spacing w:after="0"/>
      <w:ind w:left="0"/>
      <w:outlineLvl w:val="0"/>
    </w:pPr>
    <w:rPr>
      <w:rFonts w:ascii="Book Antiqua" w:eastAsia="Times New Roman" w:hAnsi="Book Antiqua"/>
      <w:sz w:val="72"/>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7B71"/>
    <w:pPr>
      <w:spacing w:after="0" w:line="240" w:lineRule="auto"/>
      <w:ind w:left="709"/>
    </w:pPr>
    <w:rPr>
      <w:rFonts w:ascii="Calibri" w:eastAsia="Calibri" w:hAnsi="Calibri" w:cs="Times New Roman"/>
    </w:rPr>
  </w:style>
  <w:style w:type="paragraph" w:styleId="Lijstalinea">
    <w:name w:val="List Paragraph"/>
    <w:basedOn w:val="Standaard"/>
    <w:uiPriority w:val="34"/>
    <w:qFormat/>
    <w:rsid w:val="00247B71"/>
    <w:pPr>
      <w:ind w:left="720"/>
      <w:contextualSpacing/>
    </w:pPr>
  </w:style>
  <w:style w:type="character" w:customStyle="1" w:styleId="Kop1Char">
    <w:name w:val="Kop 1 Char"/>
    <w:basedOn w:val="Standaardalinea-lettertype"/>
    <w:link w:val="Kop1"/>
    <w:rsid w:val="00F314FD"/>
    <w:rPr>
      <w:rFonts w:ascii="Book Antiqua" w:eastAsia="Times New Roman" w:hAnsi="Book Antiqua" w:cs="Times New Roman"/>
      <w:sz w:val="72"/>
      <w:szCs w:val="24"/>
      <w:lang w:eastAsia="nl-NL"/>
    </w:rPr>
  </w:style>
  <w:style w:type="paragraph" w:styleId="Koptekst">
    <w:name w:val="header"/>
    <w:basedOn w:val="Standaard"/>
    <w:link w:val="KoptekstChar"/>
    <w:uiPriority w:val="99"/>
    <w:semiHidden/>
    <w:unhideWhenUsed/>
    <w:rsid w:val="006C1E12"/>
    <w:pPr>
      <w:tabs>
        <w:tab w:val="center" w:pos="4536"/>
        <w:tab w:val="right" w:pos="9072"/>
      </w:tabs>
      <w:spacing w:after="0"/>
    </w:pPr>
  </w:style>
  <w:style w:type="character" w:customStyle="1" w:styleId="KoptekstChar">
    <w:name w:val="Koptekst Char"/>
    <w:basedOn w:val="Standaardalinea-lettertype"/>
    <w:link w:val="Koptekst"/>
    <w:uiPriority w:val="99"/>
    <w:semiHidden/>
    <w:rsid w:val="006C1E12"/>
    <w:rPr>
      <w:rFonts w:ascii="Calibri" w:eastAsia="Calibri" w:hAnsi="Calibri" w:cs="Times New Roman"/>
    </w:rPr>
  </w:style>
  <w:style w:type="paragraph" w:styleId="Voettekst">
    <w:name w:val="footer"/>
    <w:basedOn w:val="Standaard"/>
    <w:link w:val="VoettekstChar"/>
    <w:uiPriority w:val="99"/>
    <w:unhideWhenUsed/>
    <w:rsid w:val="006C1E12"/>
    <w:pPr>
      <w:tabs>
        <w:tab w:val="center" w:pos="4536"/>
        <w:tab w:val="right" w:pos="9072"/>
      </w:tabs>
      <w:spacing w:after="0"/>
    </w:pPr>
  </w:style>
  <w:style w:type="character" w:customStyle="1" w:styleId="VoettekstChar">
    <w:name w:val="Voettekst Char"/>
    <w:basedOn w:val="Standaardalinea-lettertype"/>
    <w:link w:val="Voettekst"/>
    <w:uiPriority w:val="99"/>
    <w:rsid w:val="006C1E12"/>
    <w:rPr>
      <w:rFonts w:ascii="Calibri" w:eastAsia="Calibri" w:hAnsi="Calibri" w:cs="Times New Roman"/>
    </w:rPr>
  </w:style>
  <w:style w:type="paragraph" w:customStyle="1" w:styleId="Standard">
    <w:name w:val="Standard"/>
    <w:rsid w:val="00AB391E"/>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Normaalweb">
    <w:name w:val="Normal (Web)"/>
    <w:basedOn w:val="Standaard"/>
    <w:uiPriority w:val="99"/>
    <w:unhideWhenUsed/>
    <w:rsid w:val="009C311E"/>
    <w:pPr>
      <w:spacing w:before="100" w:beforeAutospacing="1" w:after="100" w:afterAutospacing="1"/>
      <w:ind w:left="0"/>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9C311E"/>
    <w:rPr>
      <w:color w:val="0563C1" w:themeColor="hyperlink"/>
      <w:u w:val="single"/>
    </w:rPr>
  </w:style>
  <w:style w:type="paragraph" w:styleId="Ballontekst">
    <w:name w:val="Balloon Text"/>
    <w:basedOn w:val="Standaard"/>
    <w:link w:val="BallontekstChar"/>
    <w:uiPriority w:val="99"/>
    <w:semiHidden/>
    <w:unhideWhenUsed/>
    <w:rsid w:val="00AB1C76"/>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1C76"/>
    <w:rPr>
      <w:rFonts w:ascii="Tahoma" w:eastAsia="Calibri" w:hAnsi="Tahoma" w:cs="Tahoma"/>
      <w:sz w:val="16"/>
      <w:szCs w:val="16"/>
    </w:rPr>
  </w:style>
  <w:style w:type="table" w:styleId="Tabelraster">
    <w:name w:val="Table Grid"/>
    <w:basedOn w:val="Standaardtabel"/>
    <w:uiPriority w:val="39"/>
    <w:rsid w:val="00FA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541">
      <w:bodyDiv w:val="1"/>
      <w:marLeft w:val="0"/>
      <w:marRight w:val="0"/>
      <w:marTop w:val="0"/>
      <w:marBottom w:val="0"/>
      <w:divBdr>
        <w:top w:val="none" w:sz="0" w:space="0" w:color="auto"/>
        <w:left w:val="none" w:sz="0" w:space="0" w:color="auto"/>
        <w:bottom w:val="none" w:sz="0" w:space="0" w:color="auto"/>
        <w:right w:val="none" w:sz="0" w:space="0" w:color="auto"/>
      </w:divBdr>
    </w:div>
    <w:div w:id="31074035">
      <w:bodyDiv w:val="1"/>
      <w:marLeft w:val="0"/>
      <w:marRight w:val="0"/>
      <w:marTop w:val="0"/>
      <w:marBottom w:val="0"/>
      <w:divBdr>
        <w:top w:val="none" w:sz="0" w:space="0" w:color="auto"/>
        <w:left w:val="none" w:sz="0" w:space="0" w:color="auto"/>
        <w:bottom w:val="none" w:sz="0" w:space="0" w:color="auto"/>
        <w:right w:val="none" w:sz="0" w:space="0" w:color="auto"/>
      </w:divBdr>
    </w:div>
    <w:div w:id="76095562">
      <w:bodyDiv w:val="1"/>
      <w:marLeft w:val="0"/>
      <w:marRight w:val="0"/>
      <w:marTop w:val="0"/>
      <w:marBottom w:val="0"/>
      <w:divBdr>
        <w:top w:val="none" w:sz="0" w:space="0" w:color="auto"/>
        <w:left w:val="none" w:sz="0" w:space="0" w:color="auto"/>
        <w:bottom w:val="none" w:sz="0" w:space="0" w:color="auto"/>
        <w:right w:val="none" w:sz="0" w:space="0" w:color="auto"/>
      </w:divBdr>
    </w:div>
    <w:div w:id="102189720">
      <w:bodyDiv w:val="1"/>
      <w:marLeft w:val="0"/>
      <w:marRight w:val="0"/>
      <w:marTop w:val="0"/>
      <w:marBottom w:val="0"/>
      <w:divBdr>
        <w:top w:val="none" w:sz="0" w:space="0" w:color="auto"/>
        <w:left w:val="none" w:sz="0" w:space="0" w:color="auto"/>
        <w:bottom w:val="none" w:sz="0" w:space="0" w:color="auto"/>
        <w:right w:val="none" w:sz="0" w:space="0" w:color="auto"/>
      </w:divBdr>
    </w:div>
    <w:div w:id="133107347">
      <w:bodyDiv w:val="1"/>
      <w:marLeft w:val="0"/>
      <w:marRight w:val="0"/>
      <w:marTop w:val="0"/>
      <w:marBottom w:val="0"/>
      <w:divBdr>
        <w:top w:val="none" w:sz="0" w:space="0" w:color="auto"/>
        <w:left w:val="none" w:sz="0" w:space="0" w:color="auto"/>
        <w:bottom w:val="none" w:sz="0" w:space="0" w:color="auto"/>
        <w:right w:val="none" w:sz="0" w:space="0" w:color="auto"/>
      </w:divBdr>
    </w:div>
    <w:div w:id="229272287">
      <w:bodyDiv w:val="1"/>
      <w:marLeft w:val="0"/>
      <w:marRight w:val="0"/>
      <w:marTop w:val="0"/>
      <w:marBottom w:val="0"/>
      <w:divBdr>
        <w:top w:val="none" w:sz="0" w:space="0" w:color="auto"/>
        <w:left w:val="none" w:sz="0" w:space="0" w:color="auto"/>
        <w:bottom w:val="none" w:sz="0" w:space="0" w:color="auto"/>
        <w:right w:val="none" w:sz="0" w:space="0" w:color="auto"/>
      </w:divBdr>
    </w:div>
    <w:div w:id="231359433">
      <w:bodyDiv w:val="1"/>
      <w:marLeft w:val="0"/>
      <w:marRight w:val="0"/>
      <w:marTop w:val="0"/>
      <w:marBottom w:val="0"/>
      <w:divBdr>
        <w:top w:val="none" w:sz="0" w:space="0" w:color="auto"/>
        <w:left w:val="none" w:sz="0" w:space="0" w:color="auto"/>
        <w:bottom w:val="none" w:sz="0" w:space="0" w:color="auto"/>
        <w:right w:val="none" w:sz="0" w:space="0" w:color="auto"/>
      </w:divBdr>
    </w:div>
    <w:div w:id="260333991">
      <w:bodyDiv w:val="1"/>
      <w:marLeft w:val="0"/>
      <w:marRight w:val="0"/>
      <w:marTop w:val="0"/>
      <w:marBottom w:val="0"/>
      <w:divBdr>
        <w:top w:val="none" w:sz="0" w:space="0" w:color="auto"/>
        <w:left w:val="none" w:sz="0" w:space="0" w:color="auto"/>
        <w:bottom w:val="none" w:sz="0" w:space="0" w:color="auto"/>
        <w:right w:val="none" w:sz="0" w:space="0" w:color="auto"/>
      </w:divBdr>
    </w:div>
    <w:div w:id="273169475">
      <w:bodyDiv w:val="1"/>
      <w:marLeft w:val="0"/>
      <w:marRight w:val="0"/>
      <w:marTop w:val="0"/>
      <w:marBottom w:val="0"/>
      <w:divBdr>
        <w:top w:val="none" w:sz="0" w:space="0" w:color="auto"/>
        <w:left w:val="none" w:sz="0" w:space="0" w:color="auto"/>
        <w:bottom w:val="none" w:sz="0" w:space="0" w:color="auto"/>
        <w:right w:val="none" w:sz="0" w:space="0" w:color="auto"/>
      </w:divBdr>
    </w:div>
    <w:div w:id="300116564">
      <w:bodyDiv w:val="1"/>
      <w:marLeft w:val="0"/>
      <w:marRight w:val="0"/>
      <w:marTop w:val="0"/>
      <w:marBottom w:val="0"/>
      <w:divBdr>
        <w:top w:val="none" w:sz="0" w:space="0" w:color="auto"/>
        <w:left w:val="none" w:sz="0" w:space="0" w:color="auto"/>
        <w:bottom w:val="none" w:sz="0" w:space="0" w:color="auto"/>
        <w:right w:val="none" w:sz="0" w:space="0" w:color="auto"/>
      </w:divBdr>
    </w:div>
    <w:div w:id="318390904">
      <w:bodyDiv w:val="1"/>
      <w:marLeft w:val="0"/>
      <w:marRight w:val="0"/>
      <w:marTop w:val="0"/>
      <w:marBottom w:val="0"/>
      <w:divBdr>
        <w:top w:val="none" w:sz="0" w:space="0" w:color="auto"/>
        <w:left w:val="none" w:sz="0" w:space="0" w:color="auto"/>
        <w:bottom w:val="none" w:sz="0" w:space="0" w:color="auto"/>
        <w:right w:val="none" w:sz="0" w:space="0" w:color="auto"/>
      </w:divBdr>
    </w:div>
    <w:div w:id="343215453">
      <w:bodyDiv w:val="1"/>
      <w:marLeft w:val="0"/>
      <w:marRight w:val="0"/>
      <w:marTop w:val="0"/>
      <w:marBottom w:val="0"/>
      <w:divBdr>
        <w:top w:val="none" w:sz="0" w:space="0" w:color="auto"/>
        <w:left w:val="none" w:sz="0" w:space="0" w:color="auto"/>
        <w:bottom w:val="none" w:sz="0" w:space="0" w:color="auto"/>
        <w:right w:val="none" w:sz="0" w:space="0" w:color="auto"/>
      </w:divBdr>
    </w:div>
    <w:div w:id="356006992">
      <w:bodyDiv w:val="1"/>
      <w:marLeft w:val="0"/>
      <w:marRight w:val="0"/>
      <w:marTop w:val="0"/>
      <w:marBottom w:val="0"/>
      <w:divBdr>
        <w:top w:val="none" w:sz="0" w:space="0" w:color="auto"/>
        <w:left w:val="none" w:sz="0" w:space="0" w:color="auto"/>
        <w:bottom w:val="none" w:sz="0" w:space="0" w:color="auto"/>
        <w:right w:val="none" w:sz="0" w:space="0" w:color="auto"/>
      </w:divBdr>
    </w:div>
    <w:div w:id="366637447">
      <w:bodyDiv w:val="1"/>
      <w:marLeft w:val="0"/>
      <w:marRight w:val="0"/>
      <w:marTop w:val="0"/>
      <w:marBottom w:val="0"/>
      <w:divBdr>
        <w:top w:val="none" w:sz="0" w:space="0" w:color="auto"/>
        <w:left w:val="none" w:sz="0" w:space="0" w:color="auto"/>
        <w:bottom w:val="none" w:sz="0" w:space="0" w:color="auto"/>
        <w:right w:val="none" w:sz="0" w:space="0" w:color="auto"/>
      </w:divBdr>
    </w:div>
    <w:div w:id="370303352">
      <w:bodyDiv w:val="1"/>
      <w:marLeft w:val="0"/>
      <w:marRight w:val="0"/>
      <w:marTop w:val="0"/>
      <w:marBottom w:val="0"/>
      <w:divBdr>
        <w:top w:val="none" w:sz="0" w:space="0" w:color="auto"/>
        <w:left w:val="none" w:sz="0" w:space="0" w:color="auto"/>
        <w:bottom w:val="none" w:sz="0" w:space="0" w:color="auto"/>
        <w:right w:val="none" w:sz="0" w:space="0" w:color="auto"/>
      </w:divBdr>
    </w:div>
    <w:div w:id="374814314">
      <w:bodyDiv w:val="1"/>
      <w:marLeft w:val="0"/>
      <w:marRight w:val="0"/>
      <w:marTop w:val="0"/>
      <w:marBottom w:val="0"/>
      <w:divBdr>
        <w:top w:val="none" w:sz="0" w:space="0" w:color="auto"/>
        <w:left w:val="none" w:sz="0" w:space="0" w:color="auto"/>
        <w:bottom w:val="none" w:sz="0" w:space="0" w:color="auto"/>
        <w:right w:val="none" w:sz="0" w:space="0" w:color="auto"/>
      </w:divBdr>
    </w:div>
    <w:div w:id="393896789">
      <w:bodyDiv w:val="1"/>
      <w:marLeft w:val="0"/>
      <w:marRight w:val="0"/>
      <w:marTop w:val="0"/>
      <w:marBottom w:val="0"/>
      <w:divBdr>
        <w:top w:val="none" w:sz="0" w:space="0" w:color="auto"/>
        <w:left w:val="none" w:sz="0" w:space="0" w:color="auto"/>
        <w:bottom w:val="none" w:sz="0" w:space="0" w:color="auto"/>
        <w:right w:val="none" w:sz="0" w:space="0" w:color="auto"/>
      </w:divBdr>
    </w:div>
    <w:div w:id="414327842">
      <w:bodyDiv w:val="1"/>
      <w:marLeft w:val="0"/>
      <w:marRight w:val="0"/>
      <w:marTop w:val="0"/>
      <w:marBottom w:val="0"/>
      <w:divBdr>
        <w:top w:val="none" w:sz="0" w:space="0" w:color="auto"/>
        <w:left w:val="none" w:sz="0" w:space="0" w:color="auto"/>
        <w:bottom w:val="none" w:sz="0" w:space="0" w:color="auto"/>
        <w:right w:val="none" w:sz="0" w:space="0" w:color="auto"/>
      </w:divBdr>
    </w:div>
    <w:div w:id="419567817">
      <w:bodyDiv w:val="1"/>
      <w:marLeft w:val="0"/>
      <w:marRight w:val="0"/>
      <w:marTop w:val="0"/>
      <w:marBottom w:val="0"/>
      <w:divBdr>
        <w:top w:val="none" w:sz="0" w:space="0" w:color="auto"/>
        <w:left w:val="none" w:sz="0" w:space="0" w:color="auto"/>
        <w:bottom w:val="none" w:sz="0" w:space="0" w:color="auto"/>
        <w:right w:val="none" w:sz="0" w:space="0" w:color="auto"/>
      </w:divBdr>
    </w:div>
    <w:div w:id="461270507">
      <w:bodyDiv w:val="1"/>
      <w:marLeft w:val="0"/>
      <w:marRight w:val="0"/>
      <w:marTop w:val="0"/>
      <w:marBottom w:val="0"/>
      <w:divBdr>
        <w:top w:val="none" w:sz="0" w:space="0" w:color="auto"/>
        <w:left w:val="none" w:sz="0" w:space="0" w:color="auto"/>
        <w:bottom w:val="none" w:sz="0" w:space="0" w:color="auto"/>
        <w:right w:val="none" w:sz="0" w:space="0" w:color="auto"/>
      </w:divBdr>
    </w:div>
    <w:div w:id="568928261">
      <w:bodyDiv w:val="1"/>
      <w:marLeft w:val="0"/>
      <w:marRight w:val="0"/>
      <w:marTop w:val="0"/>
      <w:marBottom w:val="0"/>
      <w:divBdr>
        <w:top w:val="none" w:sz="0" w:space="0" w:color="auto"/>
        <w:left w:val="none" w:sz="0" w:space="0" w:color="auto"/>
        <w:bottom w:val="none" w:sz="0" w:space="0" w:color="auto"/>
        <w:right w:val="none" w:sz="0" w:space="0" w:color="auto"/>
      </w:divBdr>
    </w:div>
    <w:div w:id="587808010">
      <w:bodyDiv w:val="1"/>
      <w:marLeft w:val="0"/>
      <w:marRight w:val="0"/>
      <w:marTop w:val="0"/>
      <w:marBottom w:val="0"/>
      <w:divBdr>
        <w:top w:val="none" w:sz="0" w:space="0" w:color="auto"/>
        <w:left w:val="none" w:sz="0" w:space="0" w:color="auto"/>
        <w:bottom w:val="none" w:sz="0" w:space="0" w:color="auto"/>
        <w:right w:val="none" w:sz="0" w:space="0" w:color="auto"/>
      </w:divBdr>
    </w:div>
    <w:div w:id="628783560">
      <w:bodyDiv w:val="1"/>
      <w:marLeft w:val="0"/>
      <w:marRight w:val="0"/>
      <w:marTop w:val="0"/>
      <w:marBottom w:val="0"/>
      <w:divBdr>
        <w:top w:val="none" w:sz="0" w:space="0" w:color="auto"/>
        <w:left w:val="none" w:sz="0" w:space="0" w:color="auto"/>
        <w:bottom w:val="none" w:sz="0" w:space="0" w:color="auto"/>
        <w:right w:val="none" w:sz="0" w:space="0" w:color="auto"/>
      </w:divBdr>
    </w:div>
    <w:div w:id="639651431">
      <w:bodyDiv w:val="1"/>
      <w:marLeft w:val="0"/>
      <w:marRight w:val="0"/>
      <w:marTop w:val="0"/>
      <w:marBottom w:val="0"/>
      <w:divBdr>
        <w:top w:val="none" w:sz="0" w:space="0" w:color="auto"/>
        <w:left w:val="none" w:sz="0" w:space="0" w:color="auto"/>
        <w:bottom w:val="none" w:sz="0" w:space="0" w:color="auto"/>
        <w:right w:val="none" w:sz="0" w:space="0" w:color="auto"/>
      </w:divBdr>
    </w:div>
    <w:div w:id="726613478">
      <w:bodyDiv w:val="1"/>
      <w:marLeft w:val="0"/>
      <w:marRight w:val="0"/>
      <w:marTop w:val="0"/>
      <w:marBottom w:val="0"/>
      <w:divBdr>
        <w:top w:val="none" w:sz="0" w:space="0" w:color="auto"/>
        <w:left w:val="none" w:sz="0" w:space="0" w:color="auto"/>
        <w:bottom w:val="none" w:sz="0" w:space="0" w:color="auto"/>
        <w:right w:val="none" w:sz="0" w:space="0" w:color="auto"/>
      </w:divBdr>
    </w:div>
    <w:div w:id="759256677">
      <w:bodyDiv w:val="1"/>
      <w:marLeft w:val="0"/>
      <w:marRight w:val="0"/>
      <w:marTop w:val="0"/>
      <w:marBottom w:val="0"/>
      <w:divBdr>
        <w:top w:val="none" w:sz="0" w:space="0" w:color="auto"/>
        <w:left w:val="none" w:sz="0" w:space="0" w:color="auto"/>
        <w:bottom w:val="none" w:sz="0" w:space="0" w:color="auto"/>
        <w:right w:val="none" w:sz="0" w:space="0" w:color="auto"/>
      </w:divBdr>
    </w:div>
    <w:div w:id="789782411">
      <w:bodyDiv w:val="1"/>
      <w:marLeft w:val="0"/>
      <w:marRight w:val="0"/>
      <w:marTop w:val="0"/>
      <w:marBottom w:val="0"/>
      <w:divBdr>
        <w:top w:val="none" w:sz="0" w:space="0" w:color="auto"/>
        <w:left w:val="none" w:sz="0" w:space="0" w:color="auto"/>
        <w:bottom w:val="none" w:sz="0" w:space="0" w:color="auto"/>
        <w:right w:val="none" w:sz="0" w:space="0" w:color="auto"/>
      </w:divBdr>
    </w:div>
    <w:div w:id="798646691">
      <w:bodyDiv w:val="1"/>
      <w:marLeft w:val="0"/>
      <w:marRight w:val="0"/>
      <w:marTop w:val="0"/>
      <w:marBottom w:val="0"/>
      <w:divBdr>
        <w:top w:val="none" w:sz="0" w:space="0" w:color="auto"/>
        <w:left w:val="none" w:sz="0" w:space="0" w:color="auto"/>
        <w:bottom w:val="none" w:sz="0" w:space="0" w:color="auto"/>
        <w:right w:val="none" w:sz="0" w:space="0" w:color="auto"/>
      </w:divBdr>
    </w:div>
    <w:div w:id="813060426">
      <w:bodyDiv w:val="1"/>
      <w:marLeft w:val="0"/>
      <w:marRight w:val="0"/>
      <w:marTop w:val="0"/>
      <w:marBottom w:val="0"/>
      <w:divBdr>
        <w:top w:val="none" w:sz="0" w:space="0" w:color="auto"/>
        <w:left w:val="none" w:sz="0" w:space="0" w:color="auto"/>
        <w:bottom w:val="none" w:sz="0" w:space="0" w:color="auto"/>
        <w:right w:val="none" w:sz="0" w:space="0" w:color="auto"/>
      </w:divBdr>
    </w:div>
    <w:div w:id="906962737">
      <w:bodyDiv w:val="1"/>
      <w:marLeft w:val="0"/>
      <w:marRight w:val="0"/>
      <w:marTop w:val="0"/>
      <w:marBottom w:val="0"/>
      <w:divBdr>
        <w:top w:val="none" w:sz="0" w:space="0" w:color="auto"/>
        <w:left w:val="none" w:sz="0" w:space="0" w:color="auto"/>
        <w:bottom w:val="none" w:sz="0" w:space="0" w:color="auto"/>
        <w:right w:val="none" w:sz="0" w:space="0" w:color="auto"/>
      </w:divBdr>
    </w:div>
    <w:div w:id="963386578">
      <w:bodyDiv w:val="1"/>
      <w:marLeft w:val="0"/>
      <w:marRight w:val="0"/>
      <w:marTop w:val="0"/>
      <w:marBottom w:val="0"/>
      <w:divBdr>
        <w:top w:val="none" w:sz="0" w:space="0" w:color="auto"/>
        <w:left w:val="none" w:sz="0" w:space="0" w:color="auto"/>
        <w:bottom w:val="none" w:sz="0" w:space="0" w:color="auto"/>
        <w:right w:val="none" w:sz="0" w:space="0" w:color="auto"/>
      </w:divBdr>
    </w:div>
    <w:div w:id="1068572802">
      <w:bodyDiv w:val="1"/>
      <w:marLeft w:val="0"/>
      <w:marRight w:val="0"/>
      <w:marTop w:val="0"/>
      <w:marBottom w:val="0"/>
      <w:divBdr>
        <w:top w:val="none" w:sz="0" w:space="0" w:color="auto"/>
        <w:left w:val="none" w:sz="0" w:space="0" w:color="auto"/>
        <w:bottom w:val="none" w:sz="0" w:space="0" w:color="auto"/>
        <w:right w:val="none" w:sz="0" w:space="0" w:color="auto"/>
      </w:divBdr>
    </w:div>
    <w:div w:id="1079598188">
      <w:bodyDiv w:val="1"/>
      <w:marLeft w:val="0"/>
      <w:marRight w:val="0"/>
      <w:marTop w:val="0"/>
      <w:marBottom w:val="0"/>
      <w:divBdr>
        <w:top w:val="none" w:sz="0" w:space="0" w:color="auto"/>
        <w:left w:val="none" w:sz="0" w:space="0" w:color="auto"/>
        <w:bottom w:val="none" w:sz="0" w:space="0" w:color="auto"/>
        <w:right w:val="none" w:sz="0" w:space="0" w:color="auto"/>
      </w:divBdr>
    </w:div>
    <w:div w:id="1140076476">
      <w:bodyDiv w:val="1"/>
      <w:marLeft w:val="0"/>
      <w:marRight w:val="0"/>
      <w:marTop w:val="0"/>
      <w:marBottom w:val="0"/>
      <w:divBdr>
        <w:top w:val="none" w:sz="0" w:space="0" w:color="auto"/>
        <w:left w:val="none" w:sz="0" w:space="0" w:color="auto"/>
        <w:bottom w:val="none" w:sz="0" w:space="0" w:color="auto"/>
        <w:right w:val="none" w:sz="0" w:space="0" w:color="auto"/>
      </w:divBdr>
    </w:div>
    <w:div w:id="1177231299">
      <w:bodyDiv w:val="1"/>
      <w:marLeft w:val="0"/>
      <w:marRight w:val="0"/>
      <w:marTop w:val="0"/>
      <w:marBottom w:val="0"/>
      <w:divBdr>
        <w:top w:val="none" w:sz="0" w:space="0" w:color="auto"/>
        <w:left w:val="none" w:sz="0" w:space="0" w:color="auto"/>
        <w:bottom w:val="none" w:sz="0" w:space="0" w:color="auto"/>
        <w:right w:val="none" w:sz="0" w:space="0" w:color="auto"/>
      </w:divBdr>
    </w:div>
    <w:div w:id="1179350779">
      <w:bodyDiv w:val="1"/>
      <w:marLeft w:val="0"/>
      <w:marRight w:val="0"/>
      <w:marTop w:val="0"/>
      <w:marBottom w:val="0"/>
      <w:divBdr>
        <w:top w:val="none" w:sz="0" w:space="0" w:color="auto"/>
        <w:left w:val="none" w:sz="0" w:space="0" w:color="auto"/>
        <w:bottom w:val="none" w:sz="0" w:space="0" w:color="auto"/>
        <w:right w:val="none" w:sz="0" w:space="0" w:color="auto"/>
      </w:divBdr>
    </w:div>
    <w:div w:id="1193499332">
      <w:bodyDiv w:val="1"/>
      <w:marLeft w:val="0"/>
      <w:marRight w:val="0"/>
      <w:marTop w:val="0"/>
      <w:marBottom w:val="0"/>
      <w:divBdr>
        <w:top w:val="none" w:sz="0" w:space="0" w:color="auto"/>
        <w:left w:val="none" w:sz="0" w:space="0" w:color="auto"/>
        <w:bottom w:val="none" w:sz="0" w:space="0" w:color="auto"/>
        <w:right w:val="none" w:sz="0" w:space="0" w:color="auto"/>
      </w:divBdr>
    </w:div>
    <w:div w:id="1231692950">
      <w:bodyDiv w:val="1"/>
      <w:marLeft w:val="0"/>
      <w:marRight w:val="0"/>
      <w:marTop w:val="0"/>
      <w:marBottom w:val="0"/>
      <w:divBdr>
        <w:top w:val="none" w:sz="0" w:space="0" w:color="auto"/>
        <w:left w:val="none" w:sz="0" w:space="0" w:color="auto"/>
        <w:bottom w:val="none" w:sz="0" w:space="0" w:color="auto"/>
        <w:right w:val="none" w:sz="0" w:space="0" w:color="auto"/>
      </w:divBdr>
    </w:div>
    <w:div w:id="1241254462">
      <w:bodyDiv w:val="1"/>
      <w:marLeft w:val="0"/>
      <w:marRight w:val="0"/>
      <w:marTop w:val="0"/>
      <w:marBottom w:val="0"/>
      <w:divBdr>
        <w:top w:val="none" w:sz="0" w:space="0" w:color="auto"/>
        <w:left w:val="none" w:sz="0" w:space="0" w:color="auto"/>
        <w:bottom w:val="none" w:sz="0" w:space="0" w:color="auto"/>
        <w:right w:val="none" w:sz="0" w:space="0" w:color="auto"/>
      </w:divBdr>
    </w:div>
    <w:div w:id="1274634388">
      <w:bodyDiv w:val="1"/>
      <w:marLeft w:val="0"/>
      <w:marRight w:val="0"/>
      <w:marTop w:val="0"/>
      <w:marBottom w:val="0"/>
      <w:divBdr>
        <w:top w:val="none" w:sz="0" w:space="0" w:color="auto"/>
        <w:left w:val="none" w:sz="0" w:space="0" w:color="auto"/>
        <w:bottom w:val="none" w:sz="0" w:space="0" w:color="auto"/>
        <w:right w:val="none" w:sz="0" w:space="0" w:color="auto"/>
      </w:divBdr>
    </w:div>
    <w:div w:id="1276673255">
      <w:bodyDiv w:val="1"/>
      <w:marLeft w:val="0"/>
      <w:marRight w:val="0"/>
      <w:marTop w:val="0"/>
      <w:marBottom w:val="0"/>
      <w:divBdr>
        <w:top w:val="none" w:sz="0" w:space="0" w:color="auto"/>
        <w:left w:val="none" w:sz="0" w:space="0" w:color="auto"/>
        <w:bottom w:val="none" w:sz="0" w:space="0" w:color="auto"/>
        <w:right w:val="none" w:sz="0" w:space="0" w:color="auto"/>
      </w:divBdr>
    </w:div>
    <w:div w:id="1416244379">
      <w:bodyDiv w:val="1"/>
      <w:marLeft w:val="0"/>
      <w:marRight w:val="0"/>
      <w:marTop w:val="0"/>
      <w:marBottom w:val="0"/>
      <w:divBdr>
        <w:top w:val="none" w:sz="0" w:space="0" w:color="auto"/>
        <w:left w:val="none" w:sz="0" w:space="0" w:color="auto"/>
        <w:bottom w:val="none" w:sz="0" w:space="0" w:color="auto"/>
        <w:right w:val="none" w:sz="0" w:space="0" w:color="auto"/>
      </w:divBdr>
    </w:div>
    <w:div w:id="1425880590">
      <w:bodyDiv w:val="1"/>
      <w:marLeft w:val="0"/>
      <w:marRight w:val="0"/>
      <w:marTop w:val="0"/>
      <w:marBottom w:val="0"/>
      <w:divBdr>
        <w:top w:val="none" w:sz="0" w:space="0" w:color="auto"/>
        <w:left w:val="none" w:sz="0" w:space="0" w:color="auto"/>
        <w:bottom w:val="none" w:sz="0" w:space="0" w:color="auto"/>
        <w:right w:val="none" w:sz="0" w:space="0" w:color="auto"/>
      </w:divBdr>
    </w:div>
    <w:div w:id="1472480670">
      <w:bodyDiv w:val="1"/>
      <w:marLeft w:val="0"/>
      <w:marRight w:val="0"/>
      <w:marTop w:val="0"/>
      <w:marBottom w:val="0"/>
      <w:divBdr>
        <w:top w:val="none" w:sz="0" w:space="0" w:color="auto"/>
        <w:left w:val="none" w:sz="0" w:space="0" w:color="auto"/>
        <w:bottom w:val="none" w:sz="0" w:space="0" w:color="auto"/>
        <w:right w:val="none" w:sz="0" w:space="0" w:color="auto"/>
      </w:divBdr>
    </w:div>
    <w:div w:id="1570967614">
      <w:bodyDiv w:val="1"/>
      <w:marLeft w:val="0"/>
      <w:marRight w:val="0"/>
      <w:marTop w:val="0"/>
      <w:marBottom w:val="0"/>
      <w:divBdr>
        <w:top w:val="none" w:sz="0" w:space="0" w:color="auto"/>
        <w:left w:val="none" w:sz="0" w:space="0" w:color="auto"/>
        <w:bottom w:val="none" w:sz="0" w:space="0" w:color="auto"/>
        <w:right w:val="none" w:sz="0" w:space="0" w:color="auto"/>
      </w:divBdr>
    </w:div>
    <w:div w:id="1578857756">
      <w:bodyDiv w:val="1"/>
      <w:marLeft w:val="0"/>
      <w:marRight w:val="0"/>
      <w:marTop w:val="0"/>
      <w:marBottom w:val="0"/>
      <w:divBdr>
        <w:top w:val="none" w:sz="0" w:space="0" w:color="auto"/>
        <w:left w:val="none" w:sz="0" w:space="0" w:color="auto"/>
        <w:bottom w:val="none" w:sz="0" w:space="0" w:color="auto"/>
        <w:right w:val="none" w:sz="0" w:space="0" w:color="auto"/>
      </w:divBdr>
    </w:div>
    <w:div w:id="1589846245">
      <w:bodyDiv w:val="1"/>
      <w:marLeft w:val="0"/>
      <w:marRight w:val="0"/>
      <w:marTop w:val="0"/>
      <w:marBottom w:val="0"/>
      <w:divBdr>
        <w:top w:val="none" w:sz="0" w:space="0" w:color="auto"/>
        <w:left w:val="none" w:sz="0" w:space="0" w:color="auto"/>
        <w:bottom w:val="none" w:sz="0" w:space="0" w:color="auto"/>
        <w:right w:val="none" w:sz="0" w:space="0" w:color="auto"/>
      </w:divBdr>
    </w:div>
    <w:div w:id="1623031463">
      <w:bodyDiv w:val="1"/>
      <w:marLeft w:val="0"/>
      <w:marRight w:val="0"/>
      <w:marTop w:val="0"/>
      <w:marBottom w:val="0"/>
      <w:divBdr>
        <w:top w:val="none" w:sz="0" w:space="0" w:color="auto"/>
        <w:left w:val="none" w:sz="0" w:space="0" w:color="auto"/>
        <w:bottom w:val="none" w:sz="0" w:space="0" w:color="auto"/>
        <w:right w:val="none" w:sz="0" w:space="0" w:color="auto"/>
      </w:divBdr>
    </w:div>
    <w:div w:id="1639795088">
      <w:bodyDiv w:val="1"/>
      <w:marLeft w:val="0"/>
      <w:marRight w:val="0"/>
      <w:marTop w:val="0"/>
      <w:marBottom w:val="0"/>
      <w:divBdr>
        <w:top w:val="none" w:sz="0" w:space="0" w:color="auto"/>
        <w:left w:val="none" w:sz="0" w:space="0" w:color="auto"/>
        <w:bottom w:val="none" w:sz="0" w:space="0" w:color="auto"/>
        <w:right w:val="none" w:sz="0" w:space="0" w:color="auto"/>
      </w:divBdr>
    </w:div>
    <w:div w:id="1651712991">
      <w:bodyDiv w:val="1"/>
      <w:marLeft w:val="0"/>
      <w:marRight w:val="0"/>
      <w:marTop w:val="0"/>
      <w:marBottom w:val="0"/>
      <w:divBdr>
        <w:top w:val="none" w:sz="0" w:space="0" w:color="auto"/>
        <w:left w:val="none" w:sz="0" w:space="0" w:color="auto"/>
        <w:bottom w:val="none" w:sz="0" w:space="0" w:color="auto"/>
        <w:right w:val="none" w:sz="0" w:space="0" w:color="auto"/>
      </w:divBdr>
    </w:div>
    <w:div w:id="1742485674">
      <w:bodyDiv w:val="1"/>
      <w:marLeft w:val="0"/>
      <w:marRight w:val="0"/>
      <w:marTop w:val="0"/>
      <w:marBottom w:val="0"/>
      <w:divBdr>
        <w:top w:val="none" w:sz="0" w:space="0" w:color="auto"/>
        <w:left w:val="none" w:sz="0" w:space="0" w:color="auto"/>
        <w:bottom w:val="none" w:sz="0" w:space="0" w:color="auto"/>
        <w:right w:val="none" w:sz="0" w:space="0" w:color="auto"/>
      </w:divBdr>
    </w:div>
    <w:div w:id="1742868024">
      <w:bodyDiv w:val="1"/>
      <w:marLeft w:val="0"/>
      <w:marRight w:val="0"/>
      <w:marTop w:val="0"/>
      <w:marBottom w:val="0"/>
      <w:divBdr>
        <w:top w:val="none" w:sz="0" w:space="0" w:color="auto"/>
        <w:left w:val="none" w:sz="0" w:space="0" w:color="auto"/>
        <w:bottom w:val="none" w:sz="0" w:space="0" w:color="auto"/>
        <w:right w:val="none" w:sz="0" w:space="0" w:color="auto"/>
      </w:divBdr>
    </w:div>
    <w:div w:id="1863516210">
      <w:bodyDiv w:val="1"/>
      <w:marLeft w:val="0"/>
      <w:marRight w:val="0"/>
      <w:marTop w:val="0"/>
      <w:marBottom w:val="0"/>
      <w:divBdr>
        <w:top w:val="none" w:sz="0" w:space="0" w:color="auto"/>
        <w:left w:val="none" w:sz="0" w:space="0" w:color="auto"/>
        <w:bottom w:val="none" w:sz="0" w:space="0" w:color="auto"/>
        <w:right w:val="none" w:sz="0" w:space="0" w:color="auto"/>
      </w:divBdr>
    </w:div>
    <w:div w:id="1869759230">
      <w:bodyDiv w:val="1"/>
      <w:marLeft w:val="0"/>
      <w:marRight w:val="0"/>
      <w:marTop w:val="0"/>
      <w:marBottom w:val="0"/>
      <w:divBdr>
        <w:top w:val="none" w:sz="0" w:space="0" w:color="auto"/>
        <w:left w:val="none" w:sz="0" w:space="0" w:color="auto"/>
        <w:bottom w:val="none" w:sz="0" w:space="0" w:color="auto"/>
        <w:right w:val="none" w:sz="0" w:space="0" w:color="auto"/>
      </w:divBdr>
    </w:div>
    <w:div w:id="1980498763">
      <w:bodyDiv w:val="1"/>
      <w:marLeft w:val="0"/>
      <w:marRight w:val="0"/>
      <w:marTop w:val="0"/>
      <w:marBottom w:val="0"/>
      <w:divBdr>
        <w:top w:val="none" w:sz="0" w:space="0" w:color="auto"/>
        <w:left w:val="none" w:sz="0" w:space="0" w:color="auto"/>
        <w:bottom w:val="none" w:sz="0" w:space="0" w:color="auto"/>
        <w:right w:val="none" w:sz="0" w:space="0" w:color="auto"/>
      </w:divBdr>
    </w:div>
    <w:div w:id="1992753842">
      <w:bodyDiv w:val="1"/>
      <w:marLeft w:val="0"/>
      <w:marRight w:val="0"/>
      <w:marTop w:val="0"/>
      <w:marBottom w:val="0"/>
      <w:divBdr>
        <w:top w:val="none" w:sz="0" w:space="0" w:color="auto"/>
        <w:left w:val="none" w:sz="0" w:space="0" w:color="auto"/>
        <w:bottom w:val="none" w:sz="0" w:space="0" w:color="auto"/>
        <w:right w:val="none" w:sz="0" w:space="0" w:color="auto"/>
      </w:divBdr>
    </w:div>
    <w:div w:id="2009478481">
      <w:bodyDiv w:val="1"/>
      <w:marLeft w:val="0"/>
      <w:marRight w:val="0"/>
      <w:marTop w:val="0"/>
      <w:marBottom w:val="0"/>
      <w:divBdr>
        <w:top w:val="none" w:sz="0" w:space="0" w:color="auto"/>
        <w:left w:val="none" w:sz="0" w:space="0" w:color="auto"/>
        <w:bottom w:val="none" w:sz="0" w:space="0" w:color="auto"/>
        <w:right w:val="none" w:sz="0" w:space="0" w:color="auto"/>
      </w:divBdr>
    </w:div>
    <w:div w:id="2033875592">
      <w:bodyDiv w:val="1"/>
      <w:marLeft w:val="0"/>
      <w:marRight w:val="0"/>
      <w:marTop w:val="0"/>
      <w:marBottom w:val="0"/>
      <w:divBdr>
        <w:top w:val="none" w:sz="0" w:space="0" w:color="auto"/>
        <w:left w:val="none" w:sz="0" w:space="0" w:color="auto"/>
        <w:bottom w:val="none" w:sz="0" w:space="0" w:color="auto"/>
        <w:right w:val="none" w:sz="0" w:space="0" w:color="auto"/>
      </w:divBdr>
    </w:div>
    <w:div w:id="2046129626">
      <w:bodyDiv w:val="1"/>
      <w:marLeft w:val="0"/>
      <w:marRight w:val="0"/>
      <w:marTop w:val="0"/>
      <w:marBottom w:val="0"/>
      <w:divBdr>
        <w:top w:val="none" w:sz="0" w:space="0" w:color="auto"/>
        <w:left w:val="none" w:sz="0" w:space="0" w:color="auto"/>
        <w:bottom w:val="none" w:sz="0" w:space="0" w:color="auto"/>
        <w:right w:val="none" w:sz="0" w:space="0" w:color="auto"/>
      </w:divBdr>
    </w:div>
    <w:div w:id="2105883028">
      <w:bodyDiv w:val="1"/>
      <w:marLeft w:val="0"/>
      <w:marRight w:val="0"/>
      <w:marTop w:val="0"/>
      <w:marBottom w:val="0"/>
      <w:divBdr>
        <w:top w:val="none" w:sz="0" w:space="0" w:color="auto"/>
        <w:left w:val="none" w:sz="0" w:space="0" w:color="auto"/>
        <w:bottom w:val="none" w:sz="0" w:space="0" w:color="auto"/>
        <w:right w:val="none" w:sz="0" w:space="0" w:color="auto"/>
      </w:divBdr>
    </w:div>
    <w:div w:id="2119526635">
      <w:bodyDiv w:val="1"/>
      <w:marLeft w:val="0"/>
      <w:marRight w:val="0"/>
      <w:marTop w:val="0"/>
      <w:marBottom w:val="0"/>
      <w:divBdr>
        <w:top w:val="none" w:sz="0" w:space="0" w:color="auto"/>
        <w:left w:val="none" w:sz="0" w:space="0" w:color="auto"/>
        <w:bottom w:val="none" w:sz="0" w:space="0" w:color="auto"/>
        <w:right w:val="none" w:sz="0" w:space="0" w:color="auto"/>
      </w:divBdr>
    </w:div>
    <w:div w:id="21315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isis-purmeremd.nl/cijfers" TargetMode="External"/><Relationship Id="rId4" Type="http://schemas.openxmlformats.org/officeDocument/2006/relationships/settings" Target="settings.xml"/><Relationship Id="rId9" Type="http://schemas.openxmlformats.org/officeDocument/2006/relationships/hyperlink" Target="mailto:info@isis-purmerend.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D73CC-8802-45ED-987A-0C4A21F6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3543</Words>
  <Characters>19490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remon vrijs</dc:creator>
  <cp:lastModifiedBy>remon vrijs</cp:lastModifiedBy>
  <cp:revision>6</cp:revision>
  <cp:lastPrinted>2019-03-26T17:20:00Z</cp:lastPrinted>
  <dcterms:created xsi:type="dcterms:W3CDTF">2021-07-28T06:41:00Z</dcterms:created>
  <dcterms:modified xsi:type="dcterms:W3CDTF">2021-07-28T08:31:00Z</dcterms:modified>
</cp:coreProperties>
</file>